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B5" w:rsidRPr="004D4754" w:rsidRDefault="00917AB5" w:rsidP="00917AB5">
      <w:pPr>
        <w:pStyle w:val="ListParagraph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D4754">
        <w:rPr>
          <w:rFonts w:ascii="Times New Roman" w:eastAsiaTheme="majorEastAsia" w:hAnsi="Times New Roman" w:cs="Times New Roman"/>
          <w:b/>
          <w:sz w:val="28"/>
          <w:szCs w:val="28"/>
        </w:rPr>
        <w:t>The Education University of Hong Kong</w:t>
      </w:r>
    </w:p>
    <w:p w:rsidR="00917AB5" w:rsidRPr="004D4754" w:rsidRDefault="00917AB5" w:rsidP="00917AB5">
      <w:pPr>
        <w:pStyle w:val="ListParagraph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D4754">
        <w:rPr>
          <w:rFonts w:ascii="Times New Roman" w:eastAsiaTheme="majorEastAsia" w:hAnsi="Times New Roman" w:cs="Times New Roman"/>
          <w:b/>
          <w:sz w:val="28"/>
          <w:szCs w:val="28"/>
        </w:rPr>
        <w:t>Centre for Religious and Spirituality Education</w:t>
      </w:r>
      <w:r w:rsidR="006D5793" w:rsidRPr="004D4754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D4754">
        <w:rPr>
          <w:rFonts w:ascii="Times New Roman" w:eastAsiaTheme="majorEastAsia" w:hAnsi="Times New Roman" w:cs="Times New Roman"/>
          <w:b/>
          <w:sz w:val="28"/>
          <w:szCs w:val="28"/>
        </w:rPr>
        <w:t xml:space="preserve">Convergence: The </w:t>
      </w:r>
      <w:r w:rsidR="00D7011E" w:rsidRPr="004D4754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D7011E" w:rsidRPr="004D4754">
        <w:rPr>
          <w:rFonts w:ascii="Times New Roman" w:eastAsiaTheme="majorEastAsia" w:hAnsi="Times New Roman" w:cs="Times New Roman"/>
          <w:b/>
          <w:sz w:val="28"/>
          <w:szCs w:val="28"/>
          <w:vertAlign w:val="superscript"/>
        </w:rPr>
        <w:t>nd</w:t>
      </w:r>
      <w:r w:rsidRPr="004D4754">
        <w:rPr>
          <w:rFonts w:ascii="Times New Roman" w:eastAsiaTheme="majorEastAsia" w:hAnsi="Times New Roman" w:cs="Times New Roman"/>
          <w:b/>
          <w:sz w:val="28"/>
          <w:szCs w:val="28"/>
        </w:rPr>
        <w:t xml:space="preserve"> Award for Outstanding Life Education Teaching Plan (20</w:t>
      </w:r>
      <w:r w:rsidR="00E93032" w:rsidRPr="004D4754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Pr="004D4754">
        <w:rPr>
          <w:rFonts w:ascii="Times New Roman" w:eastAsiaTheme="majorEastAsia" w:hAnsi="Times New Roman" w:cs="Times New Roman"/>
          <w:b/>
          <w:sz w:val="28"/>
          <w:szCs w:val="28"/>
        </w:rPr>
        <w:t>/202</w:t>
      </w:r>
      <w:r w:rsidR="00E93032" w:rsidRPr="004D4754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Pr="004D4754">
        <w:rPr>
          <w:rFonts w:ascii="Times New Roman" w:eastAsiaTheme="majorEastAsia" w:hAnsi="Times New Roman" w:cs="Times New Roman"/>
          <w:b/>
          <w:sz w:val="28"/>
          <w:szCs w:val="28"/>
        </w:rPr>
        <w:t>)</w:t>
      </w:r>
    </w:p>
    <w:p w:rsidR="00917AB5" w:rsidRPr="004D4754" w:rsidRDefault="00917AB5" w:rsidP="00917AB5">
      <w:pPr>
        <w:pStyle w:val="ListParagraph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D4754">
        <w:rPr>
          <w:rFonts w:ascii="Times New Roman" w:eastAsiaTheme="majorEastAsia" w:hAnsi="Times New Roman" w:cs="Times New Roman"/>
          <w:b/>
          <w:sz w:val="28"/>
          <w:szCs w:val="28"/>
        </w:rPr>
        <w:t>Teaching Plan Template</w:t>
      </w:r>
    </w:p>
    <w:p w:rsidR="00166996" w:rsidRPr="004D4754" w:rsidRDefault="00166996" w:rsidP="00F37A36">
      <w:pPr>
        <w:spacing w:line="480" w:lineRule="exact"/>
        <w:rPr>
          <w:rFonts w:ascii="Times New Roman" w:eastAsia="微軟正黑體" w:hAnsi="Times New Roman" w:cs="Times New Roman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CellMar>
          <w:left w:w="45" w:type="dxa"/>
        </w:tblCellMar>
        <w:tblLook w:val="04A0" w:firstRow="1" w:lastRow="0" w:firstColumn="1" w:lastColumn="0" w:noHBand="0" w:noVBand="1"/>
      </w:tblPr>
      <w:tblGrid>
        <w:gridCol w:w="1701"/>
        <w:gridCol w:w="2015"/>
        <w:gridCol w:w="4161"/>
        <w:gridCol w:w="446"/>
        <w:gridCol w:w="111"/>
        <w:gridCol w:w="6734"/>
      </w:tblGrid>
      <w:tr w:rsidR="006E21DC" w:rsidRPr="004D4754" w:rsidTr="00CC1D47">
        <w:tc>
          <w:tcPr>
            <w:tcW w:w="3716" w:type="dxa"/>
            <w:gridSpan w:val="2"/>
            <w:shd w:val="clear" w:color="auto" w:fill="auto"/>
          </w:tcPr>
          <w:p w:rsidR="006E21DC" w:rsidRPr="004D4754" w:rsidRDefault="006E21DC" w:rsidP="00BD6336">
            <w:pPr>
              <w:spacing w:line="48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Name of teaching unit/ activity:</w:t>
            </w:r>
          </w:p>
        </w:tc>
        <w:tc>
          <w:tcPr>
            <w:tcW w:w="11452" w:type="dxa"/>
            <w:gridSpan w:val="4"/>
            <w:shd w:val="clear" w:color="auto" w:fill="auto"/>
          </w:tcPr>
          <w:p w:rsidR="006E21DC" w:rsidRPr="004D4754" w:rsidRDefault="006E21DC" w:rsidP="006E21DC">
            <w:pPr>
              <w:spacing w:line="480" w:lineRule="exact"/>
              <w:rPr>
                <w:rFonts w:ascii="Times New Roman" w:eastAsia="微軟正黑體" w:hAnsi="Times New Roman" w:cs="Times New Roman"/>
              </w:rPr>
            </w:pPr>
          </w:p>
        </w:tc>
      </w:tr>
      <w:tr w:rsidR="000C2C01" w:rsidRPr="004D4754" w:rsidTr="00CC1D47">
        <w:tc>
          <w:tcPr>
            <w:tcW w:w="1701" w:type="dxa"/>
            <w:shd w:val="clear" w:color="auto" w:fill="auto"/>
          </w:tcPr>
          <w:p w:rsidR="000C2C01" w:rsidRPr="004D4754" w:rsidRDefault="000C2C01" w:rsidP="00BD6336">
            <w:pPr>
              <w:spacing w:line="48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Target group:</w:t>
            </w:r>
          </w:p>
        </w:tc>
        <w:tc>
          <w:tcPr>
            <w:tcW w:w="13467" w:type="dxa"/>
            <w:gridSpan w:val="5"/>
            <w:shd w:val="clear" w:color="auto" w:fill="auto"/>
          </w:tcPr>
          <w:p w:rsidR="000C2C01" w:rsidRPr="004D4754" w:rsidRDefault="000C2C01" w:rsidP="00CC1D47">
            <w:pPr>
              <w:spacing w:line="480" w:lineRule="auto"/>
              <w:ind w:left="1207" w:hangingChars="503" w:hanging="1207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</w:rPr>
              <w:t xml:space="preserve"> Secondary School</w:t>
            </w:r>
            <w:r w:rsidRPr="004D4754">
              <w:rPr>
                <w:rFonts w:ascii="Times New Roman" w:eastAsia="微軟正黑體" w:hAnsi="Times New Roman" w:cs="Times New Roman"/>
              </w:rPr>
              <w:t xml:space="preserve">　</w:t>
            </w:r>
            <w:r w:rsidRPr="004D4754">
              <w:rPr>
                <w:rFonts w:ascii="Times New Roman" w:eastAsia="微軟正黑體" w:hAnsi="Times New Roman" w:cs="Times New Roman"/>
              </w:rPr>
              <w:tab/>
            </w: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</w:rPr>
              <w:t xml:space="preserve"> Primary School</w:t>
            </w:r>
            <w:r w:rsidRPr="004D4754">
              <w:rPr>
                <w:rFonts w:ascii="Times New Roman" w:eastAsia="微軟正黑體" w:hAnsi="Times New Roman" w:cs="Times New Roman"/>
              </w:rPr>
              <w:t xml:space="preserve">　</w:t>
            </w:r>
            <w:r w:rsidRPr="004D4754">
              <w:rPr>
                <w:rFonts w:ascii="Times New Roman" w:eastAsia="微軟正黑體" w:hAnsi="Times New Roman" w:cs="Times New Roman"/>
              </w:rPr>
              <w:tab/>
            </w: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</w:rPr>
              <w:t xml:space="preserve"> Kindergarten</w:t>
            </w:r>
            <w:r w:rsidRPr="004D4754">
              <w:rPr>
                <w:rFonts w:ascii="Times New Roman" w:eastAsia="微軟正黑體" w:hAnsi="Times New Roman" w:cs="Times New Roman"/>
              </w:rPr>
              <w:tab/>
            </w:r>
            <w:r w:rsidRPr="004D4754">
              <w:rPr>
                <w:rFonts w:ascii="Times New Roman" w:eastAsia="微軟正黑體" w:hAnsi="Times New Roman" w:cs="Times New Roman"/>
              </w:rPr>
              <w:tab/>
              <w:t>(Grade: ______________________)</w:t>
            </w:r>
          </w:p>
        </w:tc>
      </w:tr>
      <w:tr w:rsidR="00CC1D47" w:rsidRPr="004D4754" w:rsidTr="00CC1D47">
        <w:tc>
          <w:tcPr>
            <w:tcW w:w="1701" w:type="dxa"/>
            <w:shd w:val="clear" w:color="auto" w:fill="auto"/>
          </w:tcPr>
          <w:p w:rsidR="00CC1D47" w:rsidRPr="004D4754" w:rsidRDefault="00CC1D47" w:rsidP="00033410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Assessment group:</w:t>
            </w:r>
          </w:p>
        </w:tc>
        <w:tc>
          <w:tcPr>
            <w:tcW w:w="13467" w:type="dxa"/>
            <w:gridSpan w:val="5"/>
            <w:shd w:val="clear" w:color="auto" w:fill="auto"/>
          </w:tcPr>
          <w:p w:rsidR="00CC1D47" w:rsidRPr="004D4754" w:rsidRDefault="00CC1D47" w:rsidP="00CC1D47">
            <w:pPr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  <w:szCs w:val="24"/>
              </w:rPr>
              <w:t xml:space="preserve"> Group 1: Life Education has mainly been integrated in</w:t>
            </w:r>
            <w:r w:rsidRPr="004D4754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Language Education</w:t>
            </w:r>
          </w:p>
          <w:p w:rsidR="00CC1D47" w:rsidRPr="004D4754" w:rsidRDefault="00CC1D47" w:rsidP="00CC1D47">
            <w:pPr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</w:rPr>
              <w:t xml:space="preserve"> Group 2: </w:t>
            </w:r>
            <w:r w:rsidRPr="004D4754">
              <w:rPr>
                <w:rFonts w:ascii="Times New Roman" w:eastAsia="微軟正黑體" w:hAnsi="Times New Roman" w:cs="Times New Roman"/>
                <w:szCs w:val="24"/>
              </w:rPr>
              <w:t xml:space="preserve">Life Education has mainly been integrated in </w:t>
            </w:r>
            <w:r w:rsidRPr="004D4754">
              <w:rPr>
                <w:rFonts w:ascii="Times New Roman" w:eastAsia="微軟正黑體" w:hAnsi="Times New Roman" w:cs="Times New Roman"/>
                <w:b/>
                <w:szCs w:val="24"/>
              </w:rPr>
              <w:t>Science, Technology and Mathematics Education</w:t>
            </w:r>
          </w:p>
          <w:p w:rsidR="00CC1D47" w:rsidRPr="004D4754" w:rsidRDefault="00CC1D47" w:rsidP="00CC1D47">
            <w:pPr>
              <w:ind w:left="1207" w:hangingChars="503" w:hanging="1207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  <w:szCs w:val="24"/>
              </w:rPr>
              <w:t xml:space="preserve"> Group 3: Life Education has mainly been integrated in </w:t>
            </w:r>
            <w:r w:rsidRPr="004D4754">
              <w:rPr>
                <w:rFonts w:ascii="Times New Roman" w:eastAsia="微軟正黑體" w:hAnsi="Times New Roman" w:cs="Times New Roman"/>
                <w:b/>
                <w:szCs w:val="24"/>
              </w:rPr>
              <w:t>Humanities Education and Liberal Studies</w:t>
            </w:r>
          </w:p>
          <w:p w:rsidR="00CC1D47" w:rsidRPr="004D4754" w:rsidRDefault="00CC1D47" w:rsidP="00CC1D47">
            <w:pPr>
              <w:ind w:left="1200" w:hangingChars="500" w:hanging="120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  <w:szCs w:val="24"/>
              </w:rPr>
              <w:t xml:space="preserve"> Group 4: Life Education has mainly been integrated in </w:t>
            </w:r>
            <w:r w:rsidRPr="004D4754">
              <w:rPr>
                <w:rFonts w:ascii="Times New Roman" w:eastAsia="微軟正黑體" w:hAnsi="Times New Roman" w:cs="Times New Roman"/>
                <w:b/>
                <w:szCs w:val="24"/>
              </w:rPr>
              <w:t>Arts Education, Physical Education and Non-formal Curriculum</w:t>
            </w:r>
          </w:p>
          <w:p w:rsidR="005B6C04" w:rsidRPr="004D4754" w:rsidRDefault="005B6C04" w:rsidP="00CC1D47">
            <w:pPr>
              <w:ind w:left="1200" w:hangingChars="500" w:hanging="120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</w:rPr>
              <w:t xml:space="preserve"> Group 5: </w:t>
            </w:r>
            <w:r w:rsidR="00483FB0" w:rsidRPr="004D4754">
              <w:rPr>
                <w:rFonts w:ascii="Times New Roman" w:eastAsia="微軟正黑體" w:hAnsi="Times New Roman" w:cs="Times New Roman"/>
              </w:rPr>
              <w:t xml:space="preserve">Life Education has been implemented in </w:t>
            </w:r>
            <w:r w:rsidR="00483FB0" w:rsidRPr="004D4754">
              <w:rPr>
                <w:rFonts w:ascii="Times New Roman" w:eastAsia="微軟正黑體" w:hAnsi="Times New Roman" w:cs="Times New Roman"/>
                <w:b/>
              </w:rPr>
              <w:t>Personal Growth, Moral, Civic and National Education</w:t>
            </w:r>
          </w:p>
          <w:p w:rsidR="00CC1D47" w:rsidRPr="004D4754" w:rsidRDefault="00CC1D47" w:rsidP="00CC1D47">
            <w:pPr>
              <w:ind w:left="290" w:hanging="283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sym w:font="Wingdings" w:char="F06F"/>
            </w:r>
            <w:r w:rsidRPr="004D4754">
              <w:rPr>
                <w:rFonts w:ascii="Times New Roman" w:eastAsia="微軟正黑體" w:hAnsi="Times New Roman" w:cs="Times New Roman"/>
              </w:rPr>
              <w:t xml:space="preserve"> Group </w:t>
            </w:r>
            <w:r w:rsidR="00483FB0" w:rsidRPr="004D4754">
              <w:rPr>
                <w:rFonts w:ascii="Times New Roman" w:eastAsia="微軟正黑體" w:hAnsi="Times New Roman" w:cs="Times New Roman"/>
              </w:rPr>
              <w:t>6</w:t>
            </w:r>
            <w:r w:rsidRPr="004D4754">
              <w:rPr>
                <w:rFonts w:ascii="Times New Roman" w:eastAsia="微軟正黑體" w:hAnsi="Times New Roman" w:cs="Times New Roman"/>
              </w:rPr>
              <w:t xml:space="preserve">: </w:t>
            </w:r>
            <w:r w:rsidRPr="004D4754">
              <w:rPr>
                <w:rFonts w:ascii="Times New Roman" w:eastAsia="微軟正黑體" w:hAnsi="Times New Roman" w:cs="Times New Roman"/>
                <w:szCs w:val="24"/>
              </w:rPr>
              <w:t xml:space="preserve">Life Education has been implemented in </w:t>
            </w:r>
            <w:r w:rsidRPr="004D4754">
              <w:rPr>
                <w:rFonts w:ascii="Times New Roman" w:eastAsia="微軟正黑體" w:hAnsi="Times New Roman" w:cs="Times New Roman"/>
                <w:b/>
                <w:szCs w:val="24"/>
              </w:rPr>
              <w:t>Early Childhood Education</w:t>
            </w:r>
          </w:p>
        </w:tc>
      </w:tr>
      <w:tr w:rsidR="00483FB0" w:rsidRPr="004D4754" w:rsidTr="009C1890">
        <w:tc>
          <w:tcPr>
            <w:tcW w:w="1701" w:type="dxa"/>
            <w:shd w:val="clear" w:color="auto" w:fill="auto"/>
          </w:tcPr>
          <w:p w:rsidR="00483FB0" w:rsidRPr="004D4754" w:rsidRDefault="00483FB0" w:rsidP="00033410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Lessons:</w:t>
            </w:r>
          </w:p>
        </w:tc>
        <w:tc>
          <w:tcPr>
            <w:tcW w:w="6733" w:type="dxa"/>
            <w:gridSpan w:val="4"/>
            <w:shd w:val="clear" w:color="auto" w:fill="auto"/>
          </w:tcPr>
          <w:p w:rsidR="00483FB0" w:rsidRPr="004D4754" w:rsidRDefault="00483FB0" w:rsidP="00CC1D47">
            <w:pPr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_____________ Subject/ Others (Please specify): </w:t>
            </w:r>
          </w:p>
        </w:tc>
        <w:tc>
          <w:tcPr>
            <w:tcW w:w="6734" w:type="dxa"/>
            <w:shd w:val="clear" w:color="auto" w:fill="auto"/>
          </w:tcPr>
          <w:p w:rsidR="00483FB0" w:rsidRPr="004D4754" w:rsidRDefault="00483FB0" w:rsidP="00CC1D47">
            <w:pPr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Total Lesson Time: ________ minutes</w:t>
            </w:r>
          </w:p>
        </w:tc>
      </w:tr>
      <w:tr w:rsidR="006E21DC" w:rsidRPr="004D4754" w:rsidTr="00CC1D47">
        <w:tc>
          <w:tcPr>
            <w:tcW w:w="1701" w:type="dxa"/>
            <w:shd w:val="clear" w:color="auto" w:fill="auto"/>
          </w:tcPr>
          <w:p w:rsidR="006E21DC" w:rsidRPr="004D4754" w:rsidRDefault="006E21DC" w:rsidP="006E21DC">
            <w:pPr>
              <w:spacing w:line="48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Rationales:</w:t>
            </w:r>
          </w:p>
        </w:tc>
        <w:tc>
          <w:tcPr>
            <w:tcW w:w="134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E21DC" w:rsidRPr="004D4754" w:rsidRDefault="00483FB0" w:rsidP="006E21DC">
            <w:pPr>
              <w:spacing w:line="360" w:lineRule="exact"/>
              <w:ind w:left="290" w:hanging="283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(No more than 300 words)</w:t>
            </w:r>
          </w:p>
        </w:tc>
      </w:tr>
      <w:tr w:rsidR="006E21DC" w:rsidRPr="004D4754" w:rsidTr="00CC1D47">
        <w:tc>
          <w:tcPr>
            <w:tcW w:w="1701" w:type="dxa"/>
            <w:shd w:val="clear" w:color="auto" w:fill="auto"/>
          </w:tcPr>
          <w:p w:rsidR="006E21DC" w:rsidRPr="004D4754" w:rsidRDefault="006E21DC" w:rsidP="006E21DC">
            <w:pPr>
              <w:spacing w:line="48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4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1DC" w:rsidRPr="004D4754" w:rsidRDefault="006E21DC" w:rsidP="006E21DC">
            <w:pPr>
              <w:spacing w:line="360" w:lineRule="exact"/>
              <w:ind w:left="290" w:hanging="283"/>
              <w:rPr>
                <w:rFonts w:ascii="Times New Roman" w:eastAsia="微軟正黑體" w:hAnsi="Times New Roman" w:cs="Times New Roman"/>
              </w:rPr>
            </w:pPr>
          </w:p>
        </w:tc>
      </w:tr>
      <w:tr w:rsidR="006E21DC" w:rsidRPr="004D4754" w:rsidTr="00CC1D47">
        <w:tc>
          <w:tcPr>
            <w:tcW w:w="1701" w:type="dxa"/>
            <w:shd w:val="clear" w:color="auto" w:fill="auto"/>
          </w:tcPr>
          <w:p w:rsidR="006E21DC" w:rsidRPr="004D4754" w:rsidRDefault="006E21DC" w:rsidP="006E21DC">
            <w:pPr>
              <w:spacing w:line="48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Core values</w:t>
            </w:r>
            <w:r w:rsidRPr="004D4754">
              <w:rPr>
                <w:rStyle w:val="FootnoteReference"/>
                <w:rFonts w:ascii="Times New Roman" w:eastAsia="微軟正黑體" w:hAnsi="Times New Roman" w:cs="Times New Roman"/>
              </w:rPr>
              <w:footnoteReference w:id="1"/>
            </w:r>
            <w:r w:rsidRPr="004D4754">
              <w:rPr>
                <w:rFonts w:ascii="Times New Roman" w:eastAsia="微軟正黑體" w:hAnsi="Times New Roman" w:cs="Times New Roman"/>
              </w:rPr>
              <w:t>: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1DC" w:rsidRPr="004D4754" w:rsidRDefault="006E21DC" w:rsidP="006E21DC">
            <w:pPr>
              <w:spacing w:line="360" w:lineRule="exact"/>
              <w:ind w:left="290" w:hanging="283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1.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6E21DC" w:rsidRPr="004D4754" w:rsidRDefault="006E21DC" w:rsidP="006E21DC">
            <w:pPr>
              <w:spacing w:line="360" w:lineRule="exact"/>
              <w:ind w:left="290" w:hanging="283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1DC" w:rsidRPr="004D4754" w:rsidRDefault="006E21DC" w:rsidP="006E21DC">
            <w:pPr>
              <w:spacing w:line="360" w:lineRule="exact"/>
              <w:ind w:left="290" w:hanging="283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2.</w:t>
            </w:r>
          </w:p>
        </w:tc>
      </w:tr>
      <w:tr w:rsidR="006E21DC" w:rsidRPr="004D4754" w:rsidTr="00CC1D47">
        <w:trPr>
          <w:trHeight w:val="475"/>
        </w:trPr>
        <w:tc>
          <w:tcPr>
            <w:tcW w:w="1701" w:type="dxa"/>
            <w:vMerge w:val="restart"/>
            <w:shd w:val="clear" w:color="auto" w:fill="auto"/>
          </w:tcPr>
          <w:p w:rsidR="006E21DC" w:rsidRPr="004D4754" w:rsidRDefault="006E21DC" w:rsidP="00033410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Learning objectives: </w:t>
            </w:r>
          </w:p>
        </w:tc>
        <w:tc>
          <w:tcPr>
            <w:tcW w:w="134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E21DC" w:rsidRPr="004D4754" w:rsidRDefault="006E21DC" w:rsidP="006E21DC">
            <w:pPr>
              <w:spacing w:line="360" w:lineRule="exact"/>
              <w:ind w:left="290" w:hanging="283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1.</w:t>
            </w:r>
          </w:p>
        </w:tc>
      </w:tr>
      <w:tr w:rsidR="006E21DC" w:rsidRPr="004D4754" w:rsidTr="00CC1D47">
        <w:trPr>
          <w:trHeight w:val="475"/>
        </w:trPr>
        <w:tc>
          <w:tcPr>
            <w:tcW w:w="1701" w:type="dxa"/>
            <w:vMerge/>
            <w:shd w:val="clear" w:color="auto" w:fill="auto"/>
          </w:tcPr>
          <w:p w:rsidR="006E21DC" w:rsidRPr="004D4754" w:rsidRDefault="006E21DC" w:rsidP="006E21DC">
            <w:pPr>
              <w:spacing w:line="48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34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1DC" w:rsidRPr="004D4754" w:rsidRDefault="006E21DC" w:rsidP="006E21DC">
            <w:pPr>
              <w:spacing w:line="360" w:lineRule="exact"/>
              <w:ind w:left="290" w:hanging="283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2.</w:t>
            </w:r>
          </w:p>
        </w:tc>
      </w:tr>
    </w:tbl>
    <w:tbl>
      <w:tblPr>
        <w:tblStyle w:val="TableGrid"/>
        <w:tblpPr w:leftFromText="180" w:rightFromText="180" w:vertAnchor="text" w:horzAnchor="margin" w:tblpYSpec="top"/>
        <w:tblW w:w="15021" w:type="dxa"/>
        <w:tblLook w:val="04A0" w:firstRow="1" w:lastRow="0" w:firstColumn="1" w:lastColumn="0" w:noHBand="0" w:noVBand="1"/>
      </w:tblPr>
      <w:tblGrid>
        <w:gridCol w:w="4531"/>
        <w:gridCol w:w="1701"/>
        <w:gridCol w:w="1319"/>
        <w:gridCol w:w="1752"/>
        <w:gridCol w:w="1752"/>
        <w:gridCol w:w="1752"/>
        <w:gridCol w:w="2214"/>
      </w:tblGrid>
      <w:tr w:rsidR="00BC5921" w:rsidRPr="004D4754" w:rsidTr="008B70D0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:rsidR="00BC5921" w:rsidRPr="004D4754" w:rsidRDefault="00BC5921" w:rsidP="00BC5921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4D4754">
              <w:rPr>
                <w:rFonts w:ascii="Times New Roman" w:eastAsia="微軟正黑體" w:hAnsi="Times New Roman" w:cs="Times New Roman"/>
                <w:b/>
              </w:rPr>
              <w:lastRenderedPageBreak/>
              <w:t>Teaching/Learning activities and procedures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5921" w:rsidRPr="004D4754" w:rsidRDefault="00BC5921" w:rsidP="00BC5921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4D4754">
              <w:rPr>
                <w:rFonts w:ascii="Times New Roman" w:eastAsia="微軟正黑體" w:hAnsi="Times New Roman" w:cs="Times New Roman"/>
                <w:b/>
              </w:rPr>
              <w:t>Expected learning outcomes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BC5921" w:rsidRPr="004D4754" w:rsidRDefault="00BC5921" w:rsidP="00BC5921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4D4754">
              <w:rPr>
                <w:rFonts w:ascii="Times New Roman" w:eastAsia="微軟正黑體" w:hAnsi="Times New Roman" w:cs="Times New Roman"/>
                <w:b/>
              </w:rPr>
              <w:t>Duration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BC5921" w:rsidRPr="004D4754" w:rsidRDefault="00BC5921" w:rsidP="00BC5921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4D4754">
              <w:rPr>
                <w:rFonts w:ascii="Times New Roman" w:eastAsia="微軟正黑體" w:hAnsi="Times New Roman" w:cs="Times New Roman"/>
                <w:b/>
              </w:rPr>
              <w:t>Learning and teaching strategies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BC5921" w:rsidRPr="004D4754" w:rsidRDefault="00BC5921" w:rsidP="00BC5921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4D4754">
              <w:rPr>
                <w:rFonts w:ascii="Times New Roman" w:eastAsia="微軟正黑體" w:hAnsi="Times New Roman" w:cs="Times New Roman"/>
                <w:b/>
              </w:rPr>
              <w:t>Learning/ Assessment tasks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BC5921" w:rsidRPr="004D4754" w:rsidRDefault="00BC5921" w:rsidP="00BC5921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4D4754">
              <w:rPr>
                <w:rFonts w:ascii="Times New Roman" w:eastAsia="微軟正黑體" w:hAnsi="Times New Roman" w:cs="Times New Roman"/>
                <w:b/>
              </w:rPr>
              <w:t>Pedagogical resources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BC5921" w:rsidRPr="004D4754" w:rsidRDefault="00BC5921" w:rsidP="00BC5921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4D4754">
              <w:rPr>
                <w:rFonts w:ascii="Times New Roman" w:eastAsia="微軟正黑體" w:hAnsi="Times New Roman" w:cs="Times New Roman"/>
                <w:b/>
              </w:rPr>
              <w:t>Remarks</w:t>
            </w:r>
          </w:p>
        </w:tc>
      </w:tr>
      <w:tr w:rsidR="00BC5921" w:rsidRPr="004D4754" w:rsidTr="008B70D0">
        <w:tc>
          <w:tcPr>
            <w:tcW w:w="4531" w:type="dxa"/>
            <w:shd w:val="clear" w:color="auto" w:fill="FFFFFF" w:themeFill="background1"/>
          </w:tcPr>
          <w:p w:rsidR="00BC5921" w:rsidRPr="004D4754" w:rsidRDefault="00BC5921" w:rsidP="00BC5921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e.g. </w:t>
            </w:r>
            <w:r w:rsidRPr="004D4754">
              <w:rPr>
                <w:rFonts w:ascii="Times New Roman" w:eastAsia="微軟正黑體" w:hAnsi="Times New Roman" w:cs="Times New Roman"/>
              </w:rPr>
              <w:br/>
              <w:t xml:space="preserve">2-1 </w:t>
            </w:r>
            <w:r w:rsidRPr="004D4754">
              <w:rPr>
                <w:rFonts w:ascii="Times New Roman" w:eastAsia="微軟正黑體" w:hAnsi="Times New Roman" w:cs="Times New Roman"/>
              </w:rPr>
              <w:br/>
              <w:t>(i.e. Expected to achieve Core value 2 and Learning  objective 1)</w:t>
            </w:r>
          </w:p>
        </w:tc>
        <w:tc>
          <w:tcPr>
            <w:tcW w:w="1319" w:type="dxa"/>
            <w:shd w:val="clear" w:color="auto" w:fill="FFFFFF" w:themeFill="background1"/>
          </w:tcPr>
          <w:p w:rsidR="00BC5921" w:rsidRPr="004D4754" w:rsidRDefault="00BC5921" w:rsidP="00BC5921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e.g. 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Role play;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Drama performance;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Teaching with PowerPoint / picture book;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Film/ Video appreciation;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Whole-class teaching and learning;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Group discussion;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Team work;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Group presentation;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Sharing with the whole class;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Individual learning; 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Self-reflection; 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lastRenderedPageBreak/>
              <w:t>Collection of information; Making observation and recording findings;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Oral presentation;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Activities outside school; 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Service learning 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  <w:p w:rsidR="008B70D0" w:rsidRPr="004D4754" w:rsidRDefault="008B70D0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lastRenderedPageBreak/>
              <w:t>e.g.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Creativity;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Attitude;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Engagement;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Record form/ chart;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Oral presentation; 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Worksheet;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Portfolio;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Writing;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Reflective journal</w:t>
            </w:r>
          </w:p>
        </w:tc>
        <w:tc>
          <w:tcPr>
            <w:tcW w:w="1752" w:type="dxa"/>
            <w:shd w:val="clear" w:color="auto" w:fill="FFFFFF" w:themeFill="background1"/>
          </w:tcPr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 xml:space="preserve">e.g. </w:t>
            </w:r>
          </w:p>
          <w:p w:rsidR="00BC5921" w:rsidRPr="004D4754" w:rsidRDefault="00BC5921" w:rsidP="00BC5921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D4754">
              <w:rPr>
                <w:rFonts w:ascii="Times New Roman" w:eastAsia="微軟正黑體" w:hAnsi="Times New Roman" w:cs="Times New Roman"/>
              </w:rPr>
              <w:t>Video: Tomorrow is another day</w:t>
            </w:r>
            <w:r w:rsidRPr="004D4754">
              <w:rPr>
                <w:rStyle w:val="FootnoteReference"/>
                <w:rFonts w:ascii="Times New Roman" w:eastAsia="微軟正黑體" w:hAnsi="Times New Roman" w:cs="Times New Roman"/>
                <w:sz w:val="28"/>
              </w:rPr>
              <w:footnoteReference w:id="2"/>
            </w:r>
          </w:p>
          <w:p w:rsidR="00BC5921" w:rsidRPr="004D4754" w:rsidRDefault="00BC5921" w:rsidP="00BC5921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BC5921" w:rsidRPr="004D4754" w:rsidRDefault="00BC5921" w:rsidP="00BC5921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</w:tr>
    </w:tbl>
    <w:p w:rsidR="00F37A36" w:rsidRPr="004D4754" w:rsidRDefault="00F37A36" w:rsidP="006E21DC">
      <w:pPr>
        <w:spacing w:line="480" w:lineRule="exact"/>
        <w:rPr>
          <w:rFonts w:ascii="Times New Roman" w:eastAsia="微軟正黑體" w:hAnsi="Times New Roman" w:cs="Times New Roman"/>
        </w:rPr>
      </w:pPr>
    </w:p>
    <w:p w:rsidR="00F37A36" w:rsidRPr="004D4754" w:rsidRDefault="00F37A36" w:rsidP="00C500B5">
      <w:pPr>
        <w:spacing w:line="480" w:lineRule="exact"/>
        <w:rPr>
          <w:rFonts w:ascii="Times New Roman" w:eastAsia="微軟正黑體" w:hAnsi="Times New Roman" w:cs="Times New Roman"/>
          <w:u w:val="single"/>
        </w:rPr>
      </w:pPr>
    </w:p>
    <w:sectPr w:rsidR="00F37A36" w:rsidRPr="004D4754" w:rsidSect="008B70D0">
      <w:headerReference w:type="default" r:id="rId8"/>
      <w:pgSz w:w="16838" w:h="11906" w:orient="landscape"/>
      <w:pgMar w:top="851" w:right="1134" w:bottom="851" w:left="851" w:header="680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B4" w:rsidRDefault="00D870B4" w:rsidP="00C50400">
      <w:r>
        <w:separator/>
      </w:r>
    </w:p>
  </w:endnote>
  <w:endnote w:type="continuationSeparator" w:id="0">
    <w:p w:rsidR="00D870B4" w:rsidRDefault="00D870B4" w:rsidP="00C5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B4" w:rsidRDefault="00D870B4" w:rsidP="00C50400">
      <w:r>
        <w:separator/>
      </w:r>
    </w:p>
  </w:footnote>
  <w:footnote w:type="continuationSeparator" w:id="0">
    <w:p w:rsidR="00D870B4" w:rsidRDefault="00D870B4" w:rsidP="00C50400">
      <w:r>
        <w:continuationSeparator/>
      </w:r>
    </w:p>
  </w:footnote>
  <w:footnote w:id="1">
    <w:p w:rsidR="006E21DC" w:rsidRPr="004D4754" w:rsidRDefault="006E21DC" w:rsidP="00BC5921">
      <w:pPr>
        <w:pStyle w:val="FootnoteText"/>
        <w:spacing w:line="240" w:lineRule="exact"/>
        <w:ind w:left="142" w:hanging="142"/>
        <w:jc w:val="both"/>
        <w:rPr>
          <w:rFonts w:ascii="Times New Roman" w:hAnsi="Times New Roman" w:cs="Times New Roman"/>
        </w:rPr>
      </w:pPr>
      <w:r w:rsidRPr="004D4754">
        <w:rPr>
          <w:rStyle w:val="FootnoteReference"/>
          <w:rFonts w:ascii="Times New Roman" w:hAnsi="Times New Roman" w:cs="Times New Roman"/>
        </w:rPr>
        <w:footnoteRef/>
      </w:r>
      <w:r w:rsidRPr="004D4754">
        <w:rPr>
          <w:rFonts w:ascii="Times New Roman" w:hAnsi="Times New Roman" w:cs="Times New Roman"/>
        </w:rPr>
        <w:t xml:space="preserve"> </w:t>
      </w:r>
      <w:r w:rsidR="00BC5921" w:rsidRPr="004D4754">
        <w:rPr>
          <w:rFonts w:ascii="Times New Roman" w:hAnsi="Times New Roman" w:cs="Times New Roman"/>
          <w:kern w:val="0"/>
        </w:rPr>
        <w:t xml:space="preserve">Please refer to the seven priority values and attitudes recommended by the Education Bureau in the updated version of the </w:t>
      </w:r>
      <w:r w:rsidR="00BC5921" w:rsidRPr="004D4754">
        <w:rPr>
          <w:rFonts w:ascii="Times New Roman" w:hAnsi="Times New Roman" w:cs="Times New Roman"/>
          <w:i/>
          <w:kern w:val="0"/>
        </w:rPr>
        <w:t xml:space="preserve">Basic Education Curriculum Guide – To Sustain, Deepen and Focus on Learning to Learn (Primary 1 – 6) </w:t>
      </w:r>
      <w:hyperlink r:id="rId1" w:anchor="s3.3.1" w:history="1">
        <w:r w:rsidR="00BC5921" w:rsidRPr="004D4754">
          <w:rPr>
            <w:rStyle w:val="Hyperlink"/>
            <w:rFonts w:ascii="Times New Roman" w:hAnsi="Times New Roman" w:cs="Times New Roman"/>
            <w:kern w:val="0"/>
          </w:rPr>
          <w:t>https://cd.edb.gov.hk/becg/tchinese/chapter3A.html#s3.3.1</w:t>
        </w:r>
      </w:hyperlink>
      <w:r w:rsidR="00BC5921" w:rsidRPr="004D4754">
        <w:rPr>
          <w:rFonts w:ascii="Times New Roman" w:hAnsi="Times New Roman" w:cs="Times New Roman"/>
          <w:kern w:val="0"/>
        </w:rPr>
        <w:t xml:space="preserve">; </w:t>
      </w:r>
      <w:r w:rsidR="00BC5921" w:rsidRPr="004D4754">
        <w:rPr>
          <w:rFonts w:ascii="Times New Roman" w:hAnsi="Times New Roman" w:cs="Times New Roman"/>
          <w:i/>
          <w:kern w:val="0"/>
        </w:rPr>
        <w:t>Ideas on Life Education</w:t>
      </w:r>
      <w:r w:rsidR="00BC5921" w:rsidRPr="004D4754">
        <w:rPr>
          <w:rFonts w:ascii="Times New Roman" w:hAnsi="Times New Roman" w:cs="Times New Roman"/>
          <w:kern w:val="0"/>
        </w:rPr>
        <w:t xml:space="preserve"> by the LACE Community (Life and Character Education Community) (Greater China Region) of Centre for Religious and Spirituality Education, The Education University of Hong Kong </w:t>
      </w:r>
      <w:hyperlink r:id="rId2" w:history="1">
        <w:r w:rsidR="00BC5921" w:rsidRPr="004D4754">
          <w:rPr>
            <w:rStyle w:val="Hyperlink"/>
            <w:rFonts w:ascii="Times New Roman" w:hAnsi="Times New Roman" w:cs="Times New Roman"/>
            <w:kern w:val="0"/>
          </w:rPr>
          <w:t>https://www.eduhk.hk/crse/view.php?m=52280&amp;secid=53065</w:t>
        </w:r>
      </w:hyperlink>
      <w:r w:rsidR="00BC5921" w:rsidRPr="004D4754">
        <w:rPr>
          <w:rFonts w:ascii="Times New Roman" w:hAnsi="Times New Roman" w:cs="Times New Roman"/>
          <w:kern w:val="0"/>
        </w:rPr>
        <w:t>; and other values such as Equality, Sustainable Development, etc.</w:t>
      </w:r>
    </w:p>
  </w:footnote>
  <w:footnote w:id="2">
    <w:p w:rsidR="00BC5921" w:rsidRPr="004D4754" w:rsidRDefault="00BC5921" w:rsidP="00BC5921">
      <w:pPr>
        <w:pStyle w:val="FootnoteText"/>
        <w:rPr>
          <w:rFonts w:ascii="Times New Roman" w:hAnsi="Times New Roman" w:cs="Times New Roman"/>
        </w:rPr>
      </w:pPr>
      <w:r w:rsidRPr="004D4754">
        <w:rPr>
          <w:rStyle w:val="FootnoteReference"/>
          <w:rFonts w:ascii="Times New Roman" w:hAnsi="Times New Roman" w:cs="Times New Roman"/>
        </w:rPr>
        <w:footnoteRef/>
      </w:r>
      <w:r w:rsidRPr="004D4754">
        <w:rPr>
          <w:rFonts w:ascii="Times New Roman" w:hAnsi="Times New Roman" w:cs="Times New Roman"/>
        </w:rPr>
        <w:t xml:space="preserve"> Source of teaching material: Chan, T.L. (2017). Tomorrow is another day. Hong Kong.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1794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A3B" w:rsidRDefault="00A90A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0A3B" w:rsidRDefault="00A90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F78F0"/>
    <w:multiLevelType w:val="hybridMultilevel"/>
    <w:tmpl w:val="A57C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TQ1MjQ2MbIwtbBU0lEKTi0uzszPAykwqwUAuuHQ/ywAAAA="/>
  </w:docVars>
  <w:rsids>
    <w:rsidRoot w:val="007F79AC"/>
    <w:rsid w:val="000146E0"/>
    <w:rsid w:val="00033410"/>
    <w:rsid w:val="00074F78"/>
    <w:rsid w:val="0007782C"/>
    <w:rsid w:val="00097032"/>
    <w:rsid w:val="000A5C86"/>
    <w:rsid w:val="000C20B4"/>
    <w:rsid w:val="000C243D"/>
    <w:rsid w:val="000C2C01"/>
    <w:rsid w:val="000E2D78"/>
    <w:rsid w:val="000E541B"/>
    <w:rsid w:val="0013114A"/>
    <w:rsid w:val="0014006C"/>
    <w:rsid w:val="00140323"/>
    <w:rsid w:val="00145F2C"/>
    <w:rsid w:val="0016452E"/>
    <w:rsid w:val="00166996"/>
    <w:rsid w:val="001822CF"/>
    <w:rsid w:val="001A0F09"/>
    <w:rsid w:val="001A7670"/>
    <w:rsid w:val="001B7E17"/>
    <w:rsid w:val="00217F91"/>
    <w:rsid w:val="00247550"/>
    <w:rsid w:val="002B12FE"/>
    <w:rsid w:val="002C16DB"/>
    <w:rsid w:val="002C2A80"/>
    <w:rsid w:val="002D6AF1"/>
    <w:rsid w:val="002F3CBE"/>
    <w:rsid w:val="0036012F"/>
    <w:rsid w:val="003629D1"/>
    <w:rsid w:val="00373D7A"/>
    <w:rsid w:val="0038026F"/>
    <w:rsid w:val="003950F3"/>
    <w:rsid w:val="003D34E3"/>
    <w:rsid w:val="003D6BB3"/>
    <w:rsid w:val="003E4CF2"/>
    <w:rsid w:val="003E5DD3"/>
    <w:rsid w:val="00453ABE"/>
    <w:rsid w:val="00483FB0"/>
    <w:rsid w:val="004D4754"/>
    <w:rsid w:val="004F5019"/>
    <w:rsid w:val="0051057C"/>
    <w:rsid w:val="00563DD1"/>
    <w:rsid w:val="005652DD"/>
    <w:rsid w:val="00591140"/>
    <w:rsid w:val="0059301E"/>
    <w:rsid w:val="005A59FC"/>
    <w:rsid w:val="005A6D62"/>
    <w:rsid w:val="005B6C04"/>
    <w:rsid w:val="005C1B10"/>
    <w:rsid w:val="005D4024"/>
    <w:rsid w:val="005F3D1A"/>
    <w:rsid w:val="00684FAE"/>
    <w:rsid w:val="006C1711"/>
    <w:rsid w:val="006C765A"/>
    <w:rsid w:val="006D5793"/>
    <w:rsid w:val="006E21DC"/>
    <w:rsid w:val="00731056"/>
    <w:rsid w:val="00753F8A"/>
    <w:rsid w:val="00757DDD"/>
    <w:rsid w:val="007760AC"/>
    <w:rsid w:val="00780140"/>
    <w:rsid w:val="00781EE0"/>
    <w:rsid w:val="007A0635"/>
    <w:rsid w:val="007A0653"/>
    <w:rsid w:val="007A3732"/>
    <w:rsid w:val="007F2402"/>
    <w:rsid w:val="007F3275"/>
    <w:rsid w:val="007F79AC"/>
    <w:rsid w:val="008004AA"/>
    <w:rsid w:val="008047BE"/>
    <w:rsid w:val="00847DF3"/>
    <w:rsid w:val="0085608E"/>
    <w:rsid w:val="00860D17"/>
    <w:rsid w:val="00863370"/>
    <w:rsid w:val="008664FE"/>
    <w:rsid w:val="008728DB"/>
    <w:rsid w:val="008872E4"/>
    <w:rsid w:val="008A5F47"/>
    <w:rsid w:val="008B154F"/>
    <w:rsid w:val="008B70D0"/>
    <w:rsid w:val="008E34A5"/>
    <w:rsid w:val="00900275"/>
    <w:rsid w:val="00917AB5"/>
    <w:rsid w:val="0094359D"/>
    <w:rsid w:val="009F6841"/>
    <w:rsid w:val="00A016E7"/>
    <w:rsid w:val="00A319E0"/>
    <w:rsid w:val="00A33876"/>
    <w:rsid w:val="00A442AA"/>
    <w:rsid w:val="00A52A2C"/>
    <w:rsid w:val="00A631C1"/>
    <w:rsid w:val="00A816CB"/>
    <w:rsid w:val="00A90A3B"/>
    <w:rsid w:val="00A93C61"/>
    <w:rsid w:val="00A95B95"/>
    <w:rsid w:val="00AB31C8"/>
    <w:rsid w:val="00AE47B9"/>
    <w:rsid w:val="00B0674B"/>
    <w:rsid w:val="00B06AD0"/>
    <w:rsid w:val="00B433BC"/>
    <w:rsid w:val="00B551F8"/>
    <w:rsid w:val="00B738B2"/>
    <w:rsid w:val="00BA0367"/>
    <w:rsid w:val="00BA3959"/>
    <w:rsid w:val="00BC5921"/>
    <w:rsid w:val="00BD0FD7"/>
    <w:rsid w:val="00BD64F9"/>
    <w:rsid w:val="00C34502"/>
    <w:rsid w:val="00C35887"/>
    <w:rsid w:val="00C46293"/>
    <w:rsid w:val="00C500B5"/>
    <w:rsid w:val="00C50400"/>
    <w:rsid w:val="00C8128A"/>
    <w:rsid w:val="00CA3A6B"/>
    <w:rsid w:val="00CA4314"/>
    <w:rsid w:val="00CC1D47"/>
    <w:rsid w:val="00CE0205"/>
    <w:rsid w:val="00D06583"/>
    <w:rsid w:val="00D5367F"/>
    <w:rsid w:val="00D7011E"/>
    <w:rsid w:val="00D870B4"/>
    <w:rsid w:val="00D905FB"/>
    <w:rsid w:val="00D93A48"/>
    <w:rsid w:val="00DC3DFD"/>
    <w:rsid w:val="00DF397D"/>
    <w:rsid w:val="00E93032"/>
    <w:rsid w:val="00EC7F3B"/>
    <w:rsid w:val="00F10E81"/>
    <w:rsid w:val="00F15893"/>
    <w:rsid w:val="00F37A36"/>
    <w:rsid w:val="00F46E18"/>
    <w:rsid w:val="00F62E1B"/>
    <w:rsid w:val="00F939B4"/>
    <w:rsid w:val="00FB7377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68F7612-B9FE-4CD4-BA2A-0ADDD8F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00"/>
  </w:style>
  <w:style w:type="paragraph" w:styleId="Footer">
    <w:name w:val="footer"/>
    <w:basedOn w:val="Normal"/>
    <w:link w:val="FooterChar"/>
    <w:uiPriority w:val="99"/>
    <w:unhideWhenUsed/>
    <w:rsid w:val="00C50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00"/>
  </w:style>
  <w:style w:type="paragraph" w:styleId="FootnoteText">
    <w:name w:val="footnote text"/>
    <w:basedOn w:val="Normal"/>
    <w:link w:val="FootnoteTextChar"/>
    <w:uiPriority w:val="99"/>
    <w:semiHidden/>
    <w:unhideWhenUsed/>
    <w:rsid w:val="00F37A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A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59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uhk.hk/crse/view.php?m=52280&amp;secid=53065" TargetMode="External"/><Relationship Id="rId1" Type="http://schemas.openxmlformats.org/officeDocument/2006/relationships/hyperlink" Target="https://cd.edb.gov.hk/becg/tchinese/chapter3A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D72D-8DCD-4921-AB6A-EC76506A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Chu</dc:creator>
  <cp:keywords/>
  <dc:description/>
  <cp:lastModifiedBy>CHAN, Tung Tung [CRSE]</cp:lastModifiedBy>
  <cp:revision>3</cp:revision>
  <cp:lastPrinted>2019-07-10T02:27:00Z</cp:lastPrinted>
  <dcterms:created xsi:type="dcterms:W3CDTF">2021-02-09T04:47:00Z</dcterms:created>
  <dcterms:modified xsi:type="dcterms:W3CDTF">2021-02-09T04:55:00Z</dcterms:modified>
</cp:coreProperties>
</file>