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8FC" w:rsidRDefault="00E378FC">
      <w:p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>練習</w:t>
      </w:r>
      <w:r w:rsidR="008809A9">
        <w:rPr>
          <w:rFonts w:eastAsia="新細明體" w:hint="eastAsia"/>
          <w:lang w:eastAsia="zh-TW"/>
        </w:rPr>
        <w:t>(1-3)</w:t>
      </w:r>
      <w:r>
        <w:rPr>
          <w:rFonts w:eastAsia="新細明體" w:hint="eastAsia"/>
          <w:lang w:eastAsia="zh-TW"/>
        </w:rPr>
        <w:t>:</w:t>
      </w:r>
      <w:r>
        <w:rPr>
          <w:rFonts w:eastAsia="新細明體"/>
          <w:lang w:eastAsia="zh-TW"/>
        </w:rPr>
        <w:t xml:space="preserve">  </w:t>
      </w:r>
      <w:r>
        <w:rPr>
          <w:rFonts w:eastAsia="新細明體" w:hint="eastAsia"/>
          <w:lang w:eastAsia="zh-TW"/>
        </w:rPr>
        <w:t>求下列各數列</w:t>
      </w:r>
      <w:proofErr w:type="gramStart"/>
      <w:r>
        <w:rPr>
          <w:rFonts w:eastAsia="新細明體" w:hint="eastAsia"/>
          <w:lang w:eastAsia="zh-TW"/>
        </w:rPr>
        <w:t>的通項</w:t>
      </w:r>
      <w:proofErr w:type="gramEnd"/>
      <w:r>
        <w:rPr>
          <w:rFonts w:eastAsia="新細明體" w:hint="eastAsia"/>
          <w:lang w:eastAsia="zh-TW"/>
        </w:rPr>
        <w:t>T(n</w:t>
      </w:r>
      <w:r>
        <w:rPr>
          <w:rFonts w:eastAsia="新細明體"/>
          <w:lang w:eastAsia="zh-TW"/>
        </w:rPr>
        <w:t xml:space="preserve">) </w:t>
      </w:r>
      <w:r>
        <w:rPr>
          <w:rFonts w:eastAsia="新細明體" w:hint="eastAsia"/>
          <w:lang w:eastAsia="zh-TW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165"/>
      </w:tblGrid>
      <w:tr w:rsidR="00997AF8" w:rsidTr="008809A9">
        <w:tc>
          <w:tcPr>
            <w:tcW w:w="11165" w:type="dxa"/>
          </w:tcPr>
          <w:p w:rsidR="00997AF8" w:rsidRPr="00997AF8" w:rsidRDefault="00997AF8" w:rsidP="00997AF8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1.</w:t>
            </w:r>
            <w:r>
              <w:rPr>
                <w:rFonts w:eastAsia="新細明體"/>
                <w:lang w:eastAsia="zh-TW"/>
              </w:rPr>
              <w:t xml:space="preserve"> </w:t>
            </w:r>
            <w:r w:rsidRPr="00997AF8">
              <w:rPr>
                <w:rFonts w:eastAsia="新細明體"/>
                <w:lang w:eastAsia="zh-TW"/>
              </w:rPr>
              <w:t xml:space="preserve">   </w:t>
            </w:r>
            <w:r>
              <w:rPr>
                <w:rFonts w:eastAsia="新細明體"/>
                <w:lang w:eastAsia="zh-TW"/>
              </w:rPr>
              <w:t xml:space="preserve">  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="00F364CD">
              <w:rPr>
                <w:rFonts w:eastAsia="新細明體"/>
                <w:lang w:eastAsia="zh-TW"/>
              </w:rPr>
              <w:t>6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="00F364CD">
              <w:rPr>
                <w:rFonts w:eastAsia="新細明體"/>
                <w:lang w:eastAsia="zh-TW"/>
              </w:rPr>
              <w:t>11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="00F364CD">
              <w:rPr>
                <w:rFonts w:eastAsia="新細明體"/>
                <w:lang w:eastAsia="zh-TW"/>
              </w:rPr>
              <w:t>16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proofErr w:type="gramStart"/>
            <w:r w:rsidR="00EC1516">
              <w:rPr>
                <w:rFonts w:eastAsia="新細明體"/>
                <w:lang w:eastAsia="zh-TW"/>
              </w:rPr>
              <w:t>2</w:t>
            </w:r>
            <w:r w:rsidR="00F364CD">
              <w:rPr>
                <w:rFonts w:eastAsia="新細明體"/>
                <w:lang w:eastAsia="zh-TW"/>
              </w:rPr>
              <w:t>1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>……</w:t>
            </w:r>
            <w:proofErr w:type="gramEnd"/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 w:hint="eastAsia"/>
                <w:highlight w:val="yellow"/>
                <w:lang w:eastAsia="zh-TW"/>
              </w:rPr>
              <w:t>解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: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 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T(1)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6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=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1</w:t>
            </w:r>
            <w:r w:rsidRPr="007B00CC">
              <w:rPr>
                <w:rFonts w:eastAsia="新細明體"/>
                <w:highlight w:val="yellow"/>
                <w:lang w:eastAsia="zh-TW"/>
              </w:rPr>
              <w:t>+</w:t>
            </w:r>
            <w:r>
              <w:rPr>
                <w:rFonts w:eastAsia="新細明體" w:hint="eastAsia"/>
                <w:highlight w:val="yellow"/>
                <w:lang w:eastAsia="zh-TW"/>
              </w:rPr>
              <w:t>5=1+5(1)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T(2)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1</w:t>
            </w:r>
            <w:r>
              <w:rPr>
                <w:rFonts w:eastAsia="新細明體" w:hint="eastAsia"/>
                <w:highlight w:val="yellow"/>
                <w:lang w:eastAsia="zh-TW"/>
              </w:rPr>
              <w:t>1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1</w:t>
            </w:r>
            <w:r w:rsidRPr="007B00CC">
              <w:rPr>
                <w:rFonts w:eastAsia="新細明體"/>
                <w:highlight w:val="yellow"/>
                <w:lang w:eastAsia="zh-TW"/>
              </w:rPr>
              <w:t>+</w:t>
            </w:r>
            <w:r>
              <w:rPr>
                <w:rFonts w:eastAsia="新細明體" w:hint="eastAsia"/>
                <w:highlight w:val="yellow"/>
                <w:lang w:eastAsia="zh-TW"/>
              </w:rPr>
              <w:t>5</w:t>
            </w:r>
            <w:r w:rsidRPr="007B00CC">
              <w:rPr>
                <w:rFonts w:eastAsia="新細明體"/>
                <w:highlight w:val="yellow"/>
                <w:lang w:eastAsia="zh-TW"/>
              </w:rPr>
              <w:t>+</w:t>
            </w:r>
            <w:r>
              <w:rPr>
                <w:rFonts w:eastAsia="新細明體" w:hint="eastAsia"/>
                <w:highlight w:val="yellow"/>
                <w:lang w:eastAsia="zh-TW"/>
              </w:rPr>
              <w:t>5=1+5(2)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T(3) = 16 = 1+</w:t>
            </w:r>
            <w:r>
              <w:rPr>
                <w:rFonts w:eastAsia="新細明體" w:hint="eastAsia"/>
                <w:highlight w:val="yellow"/>
                <w:lang w:eastAsia="zh-TW"/>
              </w:rPr>
              <w:t>5</w:t>
            </w:r>
            <w:r w:rsidRPr="007B00CC">
              <w:rPr>
                <w:rFonts w:eastAsia="新細明體"/>
                <w:highlight w:val="yellow"/>
                <w:lang w:eastAsia="zh-TW"/>
              </w:rPr>
              <w:t>+</w:t>
            </w:r>
            <w:r>
              <w:rPr>
                <w:rFonts w:eastAsia="新細明體" w:hint="eastAsia"/>
                <w:highlight w:val="yellow"/>
                <w:lang w:eastAsia="zh-TW"/>
              </w:rPr>
              <w:t>5</w:t>
            </w:r>
            <w:r w:rsidRPr="007B00CC">
              <w:rPr>
                <w:rFonts w:eastAsia="新細明體"/>
                <w:highlight w:val="yellow"/>
                <w:lang w:eastAsia="zh-TW"/>
              </w:rPr>
              <w:t>+</w:t>
            </w:r>
            <w:r>
              <w:rPr>
                <w:rFonts w:eastAsia="新細明體" w:hint="eastAsia"/>
                <w:highlight w:val="yellow"/>
                <w:lang w:eastAsia="zh-TW"/>
              </w:rPr>
              <w:t>5=1+5(3)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T(4) = </w:t>
            </w:r>
            <w:r>
              <w:rPr>
                <w:rFonts w:eastAsia="新細明體" w:hint="eastAsia"/>
                <w:highlight w:val="yellow"/>
                <w:lang w:eastAsia="zh-TW"/>
              </w:rPr>
              <w:t>21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/>
                <w:highlight w:val="yellow"/>
                <w:lang w:eastAsia="zh-TW"/>
              </w:rPr>
              <w:t>= 1+</w:t>
            </w:r>
            <w:r>
              <w:rPr>
                <w:rFonts w:eastAsia="新細明體" w:hint="eastAsia"/>
                <w:highlight w:val="yellow"/>
                <w:lang w:eastAsia="zh-TW"/>
              </w:rPr>
              <w:t>5</w:t>
            </w:r>
            <w:r w:rsidRPr="007B00CC">
              <w:rPr>
                <w:rFonts w:eastAsia="新細明體"/>
                <w:highlight w:val="yellow"/>
                <w:lang w:eastAsia="zh-TW"/>
              </w:rPr>
              <w:t>+</w:t>
            </w:r>
            <w:r>
              <w:rPr>
                <w:rFonts w:eastAsia="新細明體" w:hint="eastAsia"/>
                <w:highlight w:val="yellow"/>
                <w:lang w:eastAsia="zh-TW"/>
              </w:rPr>
              <w:t>5</w:t>
            </w:r>
            <w:r w:rsidRPr="007B00CC">
              <w:rPr>
                <w:rFonts w:eastAsia="新細明體"/>
                <w:highlight w:val="yellow"/>
                <w:lang w:eastAsia="zh-TW"/>
              </w:rPr>
              <w:t>+</w:t>
            </w:r>
            <w:r>
              <w:rPr>
                <w:rFonts w:eastAsia="新細明體" w:hint="eastAsia"/>
                <w:highlight w:val="yellow"/>
                <w:lang w:eastAsia="zh-TW"/>
              </w:rPr>
              <w:t>5</w:t>
            </w:r>
            <w:r w:rsidRPr="007B00CC">
              <w:rPr>
                <w:rFonts w:eastAsia="新細明體"/>
                <w:highlight w:val="yellow"/>
                <w:lang w:eastAsia="zh-TW"/>
              </w:rPr>
              <w:t>+</w:t>
            </w:r>
            <w:r>
              <w:rPr>
                <w:rFonts w:eastAsia="新細明體" w:hint="eastAsia"/>
                <w:highlight w:val="yellow"/>
                <w:lang w:eastAsia="zh-TW"/>
              </w:rPr>
              <w:t>5=1+5(4)</w:t>
            </w:r>
          </w:p>
          <w:p w:rsidR="00901AE9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……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>
              <w:rPr>
                <w:rFonts w:eastAsia="新細明體" w:hint="eastAsia"/>
                <w:highlight w:val="yellow"/>
                <w:lang w:eastAsia="zh-TW"/>
              </w:rPr>
              <w:t xml:space="preserve">         </w:t>
            </w:r>
            <w:r>
              <w:rPr>
                <w:rFonts w:eastAsia="新細明體"/>
                <w:highlight w:val="yellow"/>
                <w:lang w:eastAsia="zh-TW"/>
              </w:rPr>
              <w:t>……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T(n) = 1+ </w:t>
            </w:r>
            <w:r>
              <w:rPr>
                <w:rFonts w:eastAsia="新細明體" w:hint="eastAsia"/>
                <w:highlight w:val="yellow"/>
                <w:lang w:eastAsia="zh-TW"/>
              </w:rPr>
              <w:t>5</w:t>
            </w:r>
            <w:r w:rsidRPr="007B00CC">
              <w:rPr>
                <w:rFonts w:eastAsia="新細明體"/>
                <w:highlight w:val="yellow"/>
                <w:lang w:eastAsia="zh-TW"/>
              </w:rPr>
              <w:t>n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所以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,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proofErr w:type="gramStart"/>
            <w:r w:rsidRPr="007B00CC">
              <w:rPr>
                <w:rFonts w:eastAsia="新細明體" w:hint="eastAsia"/>
                <w:highlight w:val="yellow"/>
                <w:u w:val="double"/>
                <w:lang w:eastAsia="zh-TW"/>
              </w:rPr>
              <w:t>通項</w:t>
            </w:r>
            <w:proofErr w:type="gramEnd"/>
            <w:r w:rsidRPr="007B00CC">
              <w:rPr>
                <w:rFonts w:eastAsia="新細明體" w:hint="eastAsia"/>
                <w:highlight w:val="yellow"/>
                <w:u w:val="double"/>
                <w:lang w:eastAsia="zh-TW"/>
              </w:rPr>
              <w:t xml:space="preserve"> T(n</w:t>
            </w:r>
            <w:r w:rsidRPr="007B00CC">
              <w:rPr>
                <w:rFonts w:eastAsia="新細明體"/>
                <w:highlight w:val="yellow"/>
                <w:u w:val="double"/>
                <w:lang w:eastAsia="zh-TW"/>
              </w:rPr>
              <w:t>) =1+</w:t>
            </w:r>
            <w:r>
              <w:rPr>
                <w:rFonts w:eastAsia="新細明體" w:hint="eastAsia"/>
                <w:highlight w:val="yellow"/>
                <w:u w:val="double"/>
                <w:lang w:eastAsia="zh-TW"/>
              </w:rPr>
              <w:t>5</w:t>
            </w:r>
            <w:r w:rsidRPr="007B00CC">
              <w:rPr>
                <w:rFonts w:eastAsia="新細明體"/>
                <w:highlight w:val="yellow"/>
                <w:u w:val="double"/>
                <w:lang w:eastAsia="zh-TW"/>
              </w:rPr>
              <w:t>n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。</w:t>
            </w: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Pr="00997AF8" w:rsidRDefault="00997AF8" w:rsidP="00997AF8">
            <w:pPr>
              <w:rPr>
                <w:rFonts w:eastAsia="新細明體"/>
                <w:lang w:eastAsia="zh-TW"/>
              </w:rPr>
            </w:pPr>
          </w:p>
        </w:tc>
      </w:tr>
      <w:tr w:rsidR="00997AF8" w:rsidTr="008809A9">
        <w:tc>
          <w:tcPr>
            <w:tcW w:w="11165" w:type="dxa"/>
          </w:tcPr>
          <w:p w:rsidR="00997AF8" w:rsidRDefault="00997AF8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2.</w:t>
            </w:r>
            <w:r>
              <w:rPr>
                <w:rFonts w:eastAsia="新細明體"/>
                <w:lang w:eastAsia="zh-TW"/>
              </w:rPr>
              <w:t xml:space="preserve">      </w:t>
            </w:r>
            <w:r w:rsidR="008809A9">
              <w:rPr>
                <w:rFonts w:eastAsia="新細明體"/>
                <w:lang w:eastAsia="zh-TW"/>
              </w:rPr>
              <w:t>-7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/>
                <w:lang w:eastAsia="zh-TW"/>
              </w:rPr>
              <w:t>-9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/>
                <w:lang w:eastAsia="zh-TW"/>
              </w:rPr>
              <w:t>-11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/>
                <w:lang w:eastAsia="zh-TW"/>
              </w:rPr>
              <w:t>-</w:t>
            </w:r>
            <w:proofErr w:type="gramStart"/>
            <w:r w:rsidR="008809A9">
              <w:rPr>
                <w:rFonts w:eastAsia="新細明體"/>
                <w:lang w:eastAsia="zh-TW"/>
              </w:rPr>
              <w:t>13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>……</w:t>
            </w:r>
            <w:proofErr w:type="gramEnd"/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 w:hint="eastAsia"/>
                <w:highlight w:val="yellow"/>
                <w:lang w:eastAsia="zh-TW"/>
              </w:rPr>
              <w:t>解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: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 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T(1)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-7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=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-5-2=-5-2(1)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T(2)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-9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-5-2-2=-5-2(2)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T(3) = </w:t>
            </w:r>
            <w:r>
              <w:rPr>
                <w:rFonts w:eastAsia="新細明體" w:hint="eastAsia"/>
                <w:highlight w:val="yellow"/>
                <w:lang w:eastAsia="zh-TW"/>
              </w:rPr>
              <w:t>-11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=</w:t>
            </w:r>
            <w:r>
              <w:rPr>
                <w:rFonts w:eastAsia="新細明體" w:hint="eastAsia"/>
                <w:highlight w:val="yellow"/>
                <w:lang w:eastAsia="zh-TW"/>
              </w:rPr>
              <w:t>-5-2-2-2=-5-2(3)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T(4) = </w:t>
            </w:r>
            <w:r>
              <w:rPr>
                <w:rFonts w:eastAsia="新細明體" w:hint="eastAsia"/>
                <w:highlight w:val="yellow"/>
                <w:lang w:eastAsia="zh-TW"/>
              </w:rPr>
              <w:t>-13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/>
                <w:highlight w:val="yellow"/>
                <w:lang w:eastAsia="zh-TW"/>
              </w:rPr>
              <w:t>=</w:t>
            </w:r>
            <w:r>
              <w:rPr>
                <w:rFonts w:eastAsia="新細明體" w:hint="eastAsia"/>
                <w:highlight w:val="yellow"/>
                <w:lang w:eastAsia="zh-TW"/>
              </w:rPr>
              <w:t>-5-2-2-2-2=-5-2(4)</w:t>
            </w:r>
          </w:p>
          <w:p w:rsidR="00901AE9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……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>
              <w:rPr>
                <w:rFonts w:eastAsia="新細明體" w:hint="eastAsia"/>
                <w:highlight w:val="yellow"/>
                <w:lang w:eastAsia="zh-TW"/>
              </w:rPr>
              <w:t xml:space="preserve">         </w:t>
            </w:r>
            <w:r>
              <w:rPr>
                <w:rFonts w:eastAsia="新細明體"/>
                <w:highlight w:val="yellow"/>
                <w:lang w:eastAsia="zh-TW"/>
              </w:rPr>
              <w:t>……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T(n) = </w:t>
            </w:r>
            <w:r>
              <w:rPr>
                <w:rFonts w:eastAsia="新細明體" w:hint="eastAsia"/>
                <w:highlight w:val="yellow"/>
                <w:lang w:eastAsia="zh-TW"/>
              </w:rPr>
              <w:t>-5-2</w:t>
            </w:r>
            <w:r w:rsidRPr="007B00CC">
              <w:rPr>
                <w:rFonts w:eastAsia="新細明體"/>
                <w:highlight w:val="yellow"/>
                <w:lang w:eastAsia="zh-TW"/>
              </w:rPr>
              <w:t>n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所以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,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proofErr w:type="gramStart"/>
            <w:r w:rsidRPr="007B00CC">
              <w:rPr>
                <w:rFonts w:eastAsia="新細明體" w:hint="eastAsia"/>
                <w:highlight w:val="yellow"/>
                <w:u w:val="double"/>
                <w:lang w:eastAsia="zh-TW"/>
              </w:rPr>
              <w:t>通項</w:t>
            </w:r>
            <w:proofErr w:type="gramEnd"/>
            <w:r w:rsidRPr="007B00CC">
              <w:rPr>
                <w:rFonts w:eastAsia="新細明體" w:hint="eastAsia"/>
                <w:highlight w:val="yellow"/>
                <w:u w:val="double"/>
                <w:lang w:eastAsia="zh-TW"/>
              </w:rPr>
              <w:t xml:space="preserve"> T(n</w:t>
            </w:r>
            <w:r w:rsidRPr="007B00CC">
              <w:rPr>
                <w:rFonts w:eastAsia="新細明體"/>
                <w:highlight w:val="yellow"/>
                <w:u w:val="double"/>
                <w:lang w:eastAsia="zh-TW"/>
              </w:rPr>
              <w:t>) =</w:t>
            </w:r>
            <w:r>
              <w:rPr>
                <w:rFonts w:eastAsia="新細明體" w:hint="eastAsia"/>
                <w:highlight w:val="yellow"/>
                <w:u w:val="double"/>
                <w:lang w:eastAsia="zh-TW"/>
              </w:rPr>
              <w:t>-5-2</w:t>
            </w:r>
            <w:r w:rsidRPr="007B00CC">
              <w:rPr>
                <w:rFonts w:eastAsia="新細明體"/>
                <w:highlight w:val="yellow"/>
                <w:u w:val="double"/>
                <w:lang w:eastAsia="zh-TW"/>
              </w:rPr>
              <w:t>n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。</w:t>
            </w:r>
          </w:p>
          <w:p w:rsidR="00997AF8" w:rsidRDefault="00997AF8">
            <w:pPr>
              <w:rPr>
                <w:rFonts w:eastAsia="新細明體"/>
                <w:lang w:eastAsia="zh-TW"/>
              </w:rPr>
            </w:pPr>
            <w:bookmarkStart w:id="0" w:name="_GoBack"/>
            <w:bookmarkEnd w:id="0"/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</w:tc>
      </w:tr>
      <w:tr w:rsidR="00997AF8" w:rsidTr="008809A9">
        <w:tc>
          <w:tcPr>
            <w:tcW w:w="11165" w:type="dxa"/>
          </w:tcPr>
          <w:p w:rsidR="00997AF8" w:rsidRDefault="00997AF8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3.</w:t>
            </w:r>
            <w:r>
              <w:rPr>
                <w:rFonts w:eastAsia="新細明體"/>
                <w:lang w:eastAsia="zh-TW"/>
              </w:rPr>
              <w:t xml:space="preserve">       </w:t>
            </w:r>
            <w:r w:rsidR="008809A9">
              <w:rPr>
                <w:rFonts w:eastAsia="新細明體"/>
                <w:lang w:eastAsia="zh-TW"/>
              </w:rPr>
              <w:t>5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/>
                <w:lang w:eastAsia="zh-TW"/>
              </w:rPr>
              <w:t>20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/>
                <w:lang w:eastAsia="zh-TW"/>
              </w:rPr>
              <w:t>80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proofErr w:type="gramStart"/>
            <w:r w:rsidR="008809A9">
              <w:rPr>
                <w:rFonts w:eastAsia="新細明體"/>
                <w:lang w:eastAsia="zh-TW"/>
              </w:rPr>
              <w:t>320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>……</w:t>
            </w:r>
            <w:proofErr w:type="gramEnd"/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01AE9" w:rsidRPr="00CF4CA6" w:rsidRDefault="00901AE9" w:rsidP="00901AE9">
            <w:pPr>
              <w:rPr>
                <w:rFonts w:eastAsia="新細明體"/>
                <w:highlight w:val="cyan"/>
                <w:vertAlign w:val="superscript"/>
                <w:lang w:eastAsia="zh-TW"/>
              </w:rPr>
            </w:pPr>
            <w:r w:rsidRPr="00497967">
              <w:rPr>
                <w:rFonts w:eastAsia="新細明體" w:hint="eastAsia"/>
                <w:highlight w:val="cyan"/>
                <w:lang w:eastAsia="zh-TW"/>
              </w:rPr>
              <w:t>解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: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  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T(1)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cyan"/>
                <w:lang w:eastAsia="zh-TW"/>
              </w:rPr>
              <w:t>5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=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cyan"/>
                <w:lang w:eastAsia="zh-TW"/>
              </w:rPr>
              <w:t>1.2</w:t>
            </w:r>
            <w:r w:rsidRPr="00497967">
              <w:rPr>
                <w:rFonts w:eastAsia="新細明體"/>
                <w:highlight w:val="cyan"/>
                <w:lang w:eastAsia="zh-TW"/>
              </w:rPr>
              <w:t>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4=1.25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vertAlign w:val="superscript"/>
                <w:lang w:eastAsia="zh-TW"/>
              </w:rPr>
              <w:t>1</w:t>
            </w:r>
          </w:p>
          <w:p w:rsidR="00901AE9" w:rsidRPr="00497967" w:rsidRDefault="00901AE9" w:rsidP="00901AE9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T(2)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cyan"/>
                <w:lang w:eastAsia="zh-TW"/>
              </w:rPr>
              <w:t>2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0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1</w:t>
            </w:r>
            <w:r>
              <w:rPr>
                <w:rFonts w:eastAsia="新細明體" w:hint="eastAsia"/>
                <w:highlight w:val="cyan"/>
                <w:lang w:eastAsia="zh-TW"/>
              </w:rPr>
              <w:t>.2</w:t>
            </w:r>
            <w:r w:rsidRPr="00497967">
              <w:rPr>
                <w:rFonts w:eastAsia="新細明體"/>
                <w:highlight w:val="cyan"/>
                <w:lang w:eastAsia="zh-TW"/>
              </w:rPr>
              <w:t>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4=1.25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vertAlign w:val="superscript"/>
                <w:lang w:eastAsia="zh-TW"/>
              </w:rPr>
              <w:t>2</w:t>
            </w:r>
          </w:p>
          <w:p w:rsidR="00901AE9" w:rsidRPr="00497967" w:rsidRDefault="00901AE9" w:rsidP="00901AE9">
            <w:pPr>
              <w:rPr>
                <w:rFonts w:eastAsia="新細明體"/>
                <w:highlight w:val="cyan"/>
                <w:lang w:eastAsia="zh-TW"/>
              </w:rPr>
            </w:pPr>
            <w:r>
              <w:rPr>
                <w:rFonts w:eastAsia="新細明體"/>
                <w:highlight w:val="cyan"/>
                <w:lang w:eastAsia="zh-TW"/>
              </w:rPr>
              <w:t xml:space="preserve">         T(3) = </w:t>
            </w:r>
            <w:r>
              <w:rPr>
                <w:rFonts w:eastAsia="新細明體" w:hint="eastAsia"/>
                <w:highlight w:val="cyan"/>
                <w:lang w:eastAsia="zh-TW"/>
              </w:rPr>
              <w:t>8</w:t>
            </w:r>
            <w:r w:rsidRPr="00497967">
              <w:rPr>
                <w:rFonts w:eastAsia="新細明體"/>
                <w:highlight w:val="cyan"/>
                <w:lang w:eastAsia="zh-TW"/>
              </w:rPr>
              <w:t>0 = 1</w:t>
            </w:r>
            <w:r>
              <w:rPr>
                <w:rFonts w:eastAsia="新細明體" w:hint="eastAsia"/>
                <w:highlight w:val="cyan"/>
                <w:lang w:eastAsia="zh-TW"/>
              </w:rPr>
              <w:t>.2</w:t>
            </w:r>
            <w:r w:rsidRPr="00497967">
              <w:rPr>
                <w:rFonts w:eastAsia="新細明體"/>
                <w:highlight w:val="cyan"/>
                <w:lang w:eastAsia="zh-TW"/>
              </w:rPr>
              <w:t>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4=1.25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vertAlign w:val="superscript"/>
                <w:lang w:eastAsia="zh-TW"/>
              </w:rPr>
              <w:t>3</w:t>
            </w:r>
          </w:p>
          <w:p w:rsidR="00901AE9" w:rsidRPr="00497967" w:rsidRDefault="00901AE9" w:rsidP="00901AE9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T(4) = </w:t>
            </w:r>
            <w:r>
              <w:rPr>
                <w:rFonts w:eastAsia="新細明體" w:hint="eastAsia"/>
                <w:highlight w:val="cyan"/>
                <w:lang w:eastAsia="zh-TW"/>
              </w:rPr>
              <w:t>32</w:t>
            </w:r>
            <w:r w:rsidRPr="00497967">
              <w:rPr>
                <w:rFonts w:eastAsia="新細明體"/>
                <w:highlight w:val="cyan"/>
                <w:lang w:eastAsia="zh-TW"/>
              </w:rPr>
              <w:t>0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/>
                <w:highlight w:val="cyan"/>
                <w:lang w:eastAsia="zh-TW"/>
              </w:rPr>
              <w:t>= 1</w:t>
            </w:r>
            <w:r>
              <w:rPr>
                <w:rFonts w:eastAsia="新細明體" w:hint="eastAsia"/>
                <w:highlight w:val="cyan"/>
                <w:lang w:eastAsia="zh-TW"/>
              </w:rPr>
              <w:t>.2</w:t>
            </w:r>
            <w:r w:rsidRPr="00497967">
              <w:rPr>
                <w:rFonts w:eastAsia="新細明體"/>
                <w:highlight w:val="cyan"/>
                <w:lang w:eastAsia="zh-TW"/>
              </w:rPr>
              <w:t>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4=1.25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vertAlign w:val="superscript"/>
                <w:lang w:eastAsia="zh-TW"/>
              </w:rPr>
              <w:t>4</w:t>
            </w:r>
          </w:p>
          <w:p w:rsidR="00901AE9" w:rsidRDefault="00901AE9" w:rsidP="00901AE9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……</w:t>
            </w:r>
          </w:p>
          <w:p w:rsidR="00901AE9" w:rsidRPr="00497967" w:rsidRDefault="00901AE9" w:rsidP="00901AE9">
            <w:pPr>
              <w:rPr>
                <w:rFonts w:eastAsia="新細明體"/>
                <w:highlight w:val="cyan"/>
                <w:lang w:eastAsia="zh-TW"/>
              </w:rPr>
            </w:pPr>
            <w:r>
              <w:rPr>
                <w:rFonts w:eastAsia="新細明體" w:hint="eastAsia"/>
                <w:highlight w:val="cyan"/>
                <w:lang w:eastAsia="zh-TW"/>
              </w:rPr>
              <w:t xml:space="preserve">         </w:t>
            </w:r>
            <w:r>
              <w:rPr>
                <w:rFonts w:eastAsia="新細明體"/>
                <w:highlight w:val="cyan"/>
                <w:lang w:eastAsia="zh-TW"/>
              </w:rPr>
              <w:t>……</w:t>
            </w:r>
          </w:p>
          <w:p w:rsidR="00901AE9" w:rsidRPr="00497967" w:rsidRDefault="00901AE9" w:rsidP="00901AE9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T(n) = 1</w:t>
            </w:r>
            <w:r>
              <w:rPr>
                <w:rFonts w:eastAsia="新細明體" w:hint="eastAsia"/>
                <w:highlight w:val="cyan"/>
                <w:lang w:eastAsia="zh-TW"/>
              </w:rPr>
              <w:t>.2</w:t>
            </w:r>
            <w:r w:rsidRPr="00497967">
              <w:rPr>
                <w:rFonts w:eastAsia="新細明體"/>
                <w:highlight w:val="cyan"/>
                <w:lang w:eastAsia="zh-TW"/>
              </w:rPr>
              <w:t>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4</w:t>
            </w:r>
            <w:r w:rsidRPr="00CF4CA6">
              <w:rPr>
                <w:rFonts w:eastAsia="新細明體"/>
                <w:highlight w:val="cyan"/>
                <w:vertAlign w:val="superscript"/>
                <w:lang w:eastAsia="zh-TW"/>
              </w:rPr>
              <w:t>n</w:t>
            </w:r>
          </w:p>
          <w:p w:rsidR="00901AE9" w:rsidRPr="00CF4CA6" w:rsidRDefault="00901AE9" w:rsidP="00901AE9">
            <w:pPr>
              <w:rPr>
                <w:rFonts w:eastAsia="新細明體"/>
                <w:highlight w:val="cyan"/>
                <w:u w:val="double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</w:t>
            </w:r>
            <w:r w:rsidRPr="00CF4CA6">
              <w:rPr>
                <w:rFonts w:eastAsia="新細明體" w:hint="eastAsia"/>
                <w:highlight w:val="cyan"/>
                <w:lang w:eastAsia="zh-TW"/>
              </w:rPr>
              <w:t>所以</w:t>
            </w:r>
            <w:r w:rsidRPr="00CF4CA6">
              <w:rPr>
                <w:rFonts w:eastAsia="新細明體" w:hint="eastAsia"/>
                <w:highlight w:val="cyan"/>
                <w:lang w:eastAsia="zh-TW"/>
              </w:rPr>
              <w:t>,</w:t>
            </w:r>
            <w:r w:rsidRPr="00CF4CA6">
              <w:rPr>
                <w:rFonts w:eastAsia="新細明體"/>
                <w:highlight w:val="cyan"/>
                <w:lang w:eastAsia="zh-TW"/>
              </w:rPr>
              <w:t xml:space="preserve"> </w:t>
            </w:r>
            <w:proofErr w:type="gramStart"/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>通項</w:t>
            </w:r>
            <w:proofErr w:type="gramEnd"/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 xml:space="preserve"> T(n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>) =1</w:t>
            </w:r>
            <w:r>
              <w:rPr>
                <w:rFonts w:eastAsia="新細明體" w:hint="eastAsia"/>
                <w:highlight w:val="cyan"/>
                <w:u w:val="double"/>
                <w:lang w:eastAsia="zh-TW"/>
              </w:rPr>
              <w:t>.2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>5</w:t>
            </w:r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u w:val="double"/>
                <w:lang w:eastAsia="zh-TW"/>
              </w:rPr>
              <w:t>4</w:t>
            </w:r>
            <w:r w:rsidRPr="00CF4CA6">
              <w:rPr>
                <w:rFonts w:eastAsia="新細明體"/>
                <w:highlight w:val="cyan"/>
                <w:u w:val="double"/>
                <w:vertAlign w:val="superscript"/>
                <w:lang w:eastAsia="zh-TW"/>
              </w:rPr>
              <w:t>n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 xml:space="preserve"> </w:t>
            </w:r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>。</w:t>
            </w: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</w:tc>
      </w:tr>
      <w:tr w:rsidR="00997AF8" w:rsidTr="008809A9">
        <w:tc>
          <w:tcPr>
            <w:tcW w:w="11165" w:type="dxa"/>
          </w:tcPr>
          <w:p w:rsidR="008809A9" w:rsidRDefault="00997AF8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4.</w:t>
            </w:r>
            <w:r>
              <w:rPr>
                <w:rFonts w:eastAsia="新細明體"/>
                <w:lang w:eastAsia="zh-TW"/>
              </w:rPr>
              <w:t xml:space="preserve">             </w:t>
            </w:r>
            <w:r w:rsidR="008809A9">
              <w:rPr>
                <w:rFonts w:eastAsia="新細明體" w:hint="eastAsia"/>
                <w:lang w:eastAsia="zh-TW"/>
              </w:rPr>
              <w:t>已知數列</w:t>
            </w:r>
            <w:r w:rsidR="008809A9">
              <w:rPr>
                <w:rFonts w:eastAsia="新細明體" w:hint="eastAsia"/>
                <w:lang w:eastAsia="zh-TW"/>
              </w:rPr>
              <w:t xml:space="preserve">:   </w:t>
            </w:r>
            <w:r w:rsidR="008809A9">
              <w:rPr>
                <w:rFonts w:eastAsia="新細明體"/>
                <w:lang w:eastAsia="zh-TW"/>
              </w:rPr>
              <w:t xml:space="preserve">23, 19, 15, </w:t>
            </w:r>
            <w:proofErr w:type="gramStart"/>
            <w:r w:rsidR="008809A9">
              <w:rPr>
                <w:rFonts w:eastAsia="新細明體"/>
                <w:lang w:eastAsia="zh-TW"/>
              </w:rPr>
              <w:t>11, ……</w:t>
            </w:r>
            <w:proofErr w:type="gramEnd"/>
          </w:p>
          <w:p w:rsidR="008809A9" w:rsidRDefault="008809A9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(</w:t>
            </w:r>
            <w:r>
              <w:rPr>
                <w:rFonts w:eastAsia="新細明體"/>
                <w:lang w:eastAsia="zh-TW"/>
              </w:rPr>
              <w:t>a)</w:t>
            </w:r>
            <w:r>
              <w:rPr>
                <w:rFonts w:eastAsia="新細明體" w:hint="eastAsia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求數列</w:t>
            </w:r>
            <w:proofErr w:type="gramStart"/>
            <w:r>
              <w:rPr>
                <w:rFonts w:eastAsia="新細明體" w:hint="eastAsia"/>
                <w:lang w:eastAsia="zh-TW"/>
              </w:rPr>
              <w:t>的通項</w:t>
            </w:r>
            <w:proofErr w:type="gramEnd"/>
            <m:oMath>
              <m:r>
                <m:rPr>
                  <m:sty m:val="p"/>
                </m:rPr>
                <w:rPr>
                  <w:rFonts w:ascii="Cambria Math" w:eastAsia="新細明體" w:hAnsi="Cambria Math" w:hint="eastAsia"/>
                  <w:lang w:eastAsia="zh-TW"/>
                </w:rPr>
                <m:t xml:space="preserve"> T</m:t>
              </m:r>
              <m:d>
                <m:dPr>
                  <m:ctrlPr>
                    <w:rPr>
                      <w:rFonts w:ascii="Cambria Math" w:eastAsia="新細明體" w:hAnsi="Cambria Math"/>
                      <w:lang w:eastAsia="zh-TW"/>
                    </w:rPr>
                  </m:ctrlPr>
                </m:dPr>
                <m:e>
                  <m:r>
                    <w:rPr>
                      <w:rFonts w:ascii="Cambria Math" w:eastAsia="新細明體" w:hAnsi="Cambria Math"/>
                      <w:lang w:eastAsia="zh-TW"/>
                    </w:rPr>
                    <m:t>n</m:t>
                  </m:r>
                </m:e>
              </m:d>
              <m:r>
                <w:rPr>
                  <w:rFonts w:ascii="Cambria Math" w:eastAsia="新細明體" w:hAnsi="Cambria Math" w:hint="eastAsia"/>
                  <w:lang w:eastAsia="zh-TW"/>
                </w:rPr>
                <m:t>;</m:t>
              </m:r>
            </m:oMath>
          </w:p>
          <w:p w:rsidR="008809A9" w:rsidRDefault="008809A9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(</w:t>
            </w:r>
            <w:r>
              <w:rPr>
                <w:rFonts w:eastAsia="新細明體"/>
                <w:lang w:eastAsia="zh-TW"/>
              </w:rPr>
              <w:t xml:space="preserve">b) </w:t>
            </w:r>
            <w:r>
              <w:rPr>
                <w:rFonts w:eastAsia="新細明體" w:hint="eastAsia"/>
                <w:lang w:eastAsia="zh-TW"/>
              </w:rPr>
              <w:t>求該數列的第六、第七、第八和第九項。</w:t>
            </w:r>
            <w:r>
              <w:rPr>
                <w:rFonts w:eastAsia="新細明體"/>
                <w:lang w:eastAsia="zh-TW"/>
              </w:rPr>
              <w:t xml:space="preserve"> </w:t>
            </w: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 w:hint="eastAsia"/>
                <w:highlight w:val="yellow"/>
                <w:lang w:eastAsia="zh-TW"/>
              </w:rPr>
              <w:t>解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: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(a)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T(1)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23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=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27-4=27-4(1)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</w:t>
            </w:r>
            <w:r>
              <w:rPr>
                <w:rFonts w:eastAsia="新細明體" w:hint="eastAsia"/>
                <w:highlight w:val="yellow"/>
                <w:lang w:eastAsia="zh-TW"/>
              </w:rPr>
              <w:t xml:space="preserve">   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T(2)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19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>27-4-4=27-4(2)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>
              <w:rPr>
                <w:rFonts w:eastAsia="新細明體" w:hint="eastAsia"/>
                <w:highlight w:val="yellow"/>
                <w:lang w:eastAsia="zh-TW"/>
              </w:rPr>
              <w:t xml:space="preserve">              </w:t>
            </w:r>
            <w:r>
              <w:rPr>
                <w:rFonts w:eastAsia="新細明體"/>
                <w:highlight w:val="yellow"/>
                <w:lang w:eastAsia="zh-TW"/>
              </w:rPr>
              <w:t>……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</w:t>
            </w:r>
            <w:r>
              <w:rPr>
                <w:rFonts w:eastAsia="新細明體" w:hint="eastAsia"/>
                <w:highlight w:val="yellow"/>
                <w:lang w:eastAsia="zh-TW"/>
              </w:rPr>
              <w:t xml:space="preserve">     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T(n) = </w:t>
            </w:r>
            <w:r>
              <w:rPr>
                <w:rFonts w:eastAsia="新細明體" w:hint="eastAsia"/>
                <w:highlight w:val="yellow"/>
                <w:lang w:eastAsia="zh-TW"/>
              </w:rPr>
              <w:t>27-4</w:t>
            </w:r>
            <w:r w:rsidRPr="007B00CC">
              <w:rPr>
                <w:rFonts w:eastAsia="新細明體"/>
                <w:highlight w:val="yellow"/>
                <w:lang w:eastAsia="zh-TW"/>
              </w:rPr>
              <w:t>n</w:t>
            </w:r>
          </w:p>
          <w:p w:rsidR="00901AE9" w:rsidRPr="007B00CC" w:rsidRDefault="00901AE9" w:rsidP="00901AE9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所以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,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proofErr w:type="gramStart"/>
            <w:r w:rsidRPr="007B00CC">
              <w:rPr>
                <w:rFonts w:eastAsia="新細明體" w:hint="eastAsia"/>
                <w:highlight w:val="yellow"/>
                <w:u w:val="double"/>
                <w:lang w:eastAsia="zh-TW"/>
              </w:rPr>
              <w:t>通項</w:t>
            </w:r>
            <w:proofErr w:type="gramEnd"/>
            <w:r w:rsidRPr="007B00CC">
              <w:rPr>
                <w:rFonts w:eastAsia="新細明體" w:hint="eastAsia"/>
                <w:highlight w:val="yellow"/>
                <w:u w:val="double"/>
                <w:lang w:eastAsia="zh-TW"/>
              </w:rPr>
              <w:t xml:space="preserve"> T(n</w:t>
            </w:r>
            <w:r w:rsidRPr="007B00CC">
              <w:rPr>
                <w:rFonts w:eastAsia="新細明體"/>
                <w:highlight w:val="yellow"/>
                <w:u w:val="double"/>
                <w:lang w:eastAsia="zh-TW"/>
              </w:rPr>
              <w:t>) =</w:t>
            </w:r>
            <w:r>
              <w:rPr>
                <w:rFonts w:eastAsia="新細明體" w:hint="eastAsia"/>
                <w:highlight w:val="yellow"/>
                <w:u w:val="double"/>
                <w:lang w:eastAsia="zh-TW"/>
              </w:rPr>
              <w:t>27-4</w:t>
            </w:r>
            <w:r w:rsidRPr="007B00CC">
              <w:rPr>
                <w:rFonts w:eastAsia="新細明體"/>
                <w:highlight w:val="yellow"/>
                <w:u w:val="double"/>
                <w:lang w:eastAsia="zh-TW"/>
              </w:rPr>
              <w:t>n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。</w:t>
            </w: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</w:tc>
      </w:tr>
      <w:tr w:rsidR="00997AF8" w:rsidTr="008809A9">
        <w:tc>
          <w:tcPr>
            <w:tcW w:w="11165" w:type="dxa"/>
          </w:tcPr>
          <w:p w:rsidR="008809A9" w:rsidRDefault="00997AF8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lastRenderedPageBreak/>
              <w:t>5.</w:t>
            </w:r>
            <w:r>
              <w:rPr>
                <w:rFonts w:eastAsia="新細明體"/>
                <w:lang w:eastAsia="zh-TW"/>
              </w:rPr>
              <w:t xml:space="preserve">     </w:t>
            </w:r>
            <w:r w:rsidR="008809A9">
              <w:rPr>
                <w:rFonts w:eastAsia="新細明體" w:hint="eastAsia"/>
                <w:lang w:eastAsia="zh-TW"/>
              </w:rPr>
              <w:t xml:space="preserve">       </w:t>
            </w:r>
            <w:r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 w:hint="eastAsia"/>
                <w:lang w:eastAsia="zh-TW"/>
              </w:rPr>
              <w:t>已知數列</w:t>
            </w:r>
            <w:r w:rsidR="008809A9">
              <w:rPr>
                <w:rFonts w:eastAsia="新細明體" w:hint="eastAsia"/>
                <w:lang w:eastAsia="zh-TW"/>
              </w:rPr>
              <w:t>:   3</w:t>
            </w:r>
            <w:r w:rsidR="008809A9">
              <w:rPr>
                <w:rFonts w:eastAsia="新細明體"/>
                <w:lang w:eastAsia="zh-TW"/>
              </w:rPr>
              <w:t xml:space="preserve">, 9, </w:t>
            </w:r>
            <w:r w:rsidR="008809A9">
              <w:rPr>
                <w:rFonts w:eastAsia="新細明體" w:hint="eastAsia"/>
                <w:lang w:eastAsia="zh-TW"/>
              </w:rPr>
              <w:t>27</w:t>
            </w:r>
            <w:r w:rsidR="008809A9">
              <w:rPr>
                <w:rFonts w:eastAsia="新細明體"/>
                <w:lang w:eastAsia="zh-TW"/>
              </w:rPr>
              <w:t xml:space="preserve">, </w:t>
            </w:r>
            <w:proofErr w:type="gramStart"/>
            <w:r w:rsidR="008809A9">
              <w:rPr>
                <w:rFonts w:eastAsia="新細明體" w:hint="eastAsia"/>
                <w:lang w:eastAsia="zh-TW"/>
              </w:rPr>
              <w:t>81</w:t>
            </w:r>
            <w:r w:rsidR="008809A9">
              <w:rPr>
                <w:rFonts w:eastAsia="新細明體"/>
                <w:lang w:eastAsia="zh-TW"/>
              </w:rPr>
              <w:t>, ……</w:t>
            </w:r>
            <w:proofErr w:type="gramEnd"/>
          </w:p>
          <w:p w:rsidR="008809A9" w:rsidRDefault="008809A9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(</w:t>
            </w:r>
            <w:r>
              <w:rPr>
                <w:rFonts w:eastAsia="新細明體"/>
                <w:lang w:eastAsia="zh-TW"/>
              </w:rPr>
              <w:t>a)</w:t>
            </w:r>
            <w:r>
              <w:rPr>
                <w:rFonts w:eastAsia="新細明體" w:hint="eastAsia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求數列</w:t>
            </w:r>
            <w:proofErr w:type="gramStart"/>
            <w:r>
              <w:rPr>
                <w:rFonts w:eastAsia="新細明體" w:hint="eastAsia"/>
                <w:lang w:eastAsia="zh-TW"/>
              </w:rPr>
              <w:t>的通項</w:t>
            </w:r>
            <w:proofErr w:type="gramEnd"/>
            <m:oMath>
              <m:r>
                <m:rPr>
                  <m:sty m:val="p"/>
                </m:rPr>
                <w:rPr>
                  <w:rFonts w:ascii="Cambria Math" w:eastAsia="新細明體" w:hAnsi="Cambria Math" w:hint="eastAsia"/>
                  <w:lang w:eastAsia="zh-TW"/>
                </w:rPr>
                <m:t xml:space="preserve"> T</m:t>
              </m:r>
              <m:d>
                <m:dPr>
                  <m:ctrlPr>
                    <w:rPr>
                      <w:rFonts w:ascii="Cambria Math" w:eastAsia="新細明體" w:hAnsi="Cambria Math"/>
                      <w:lang w:eastAsia="zh-TW"/>
                    </w:rPr>
                  </m:ctrlPr>
                </m:dPr>
                <m:e>
                  <m:r>
                    <w:rPr>
                      <w:rFonts w:ascii="Cambria Math" w:eastAsia="新細明體" w:hAnsi="Cambria Math"/>
                      <w:lang w:eastAsia="zh-TW"/>
                    </w:rPr>
                    <m:t>n</m:t>
                  </m:r>
                </m:e>
              </m:d>
              <m:r>
                <w:rPr>
                  <w:rFonts w:ascii="Cambria Math" w:eastAsia="新細明體" w:hAnsi="Cambria Math" w:hint="eastAsia"/>
                  <w:lang w:eastAsia="zh-TW"/>
                </w:rPr>
                <m:t>;</m:t>
              </m:r>
            </m:oMath>
          </w:p>
          <w:p w:rsidR="008809A9" w:rsidRDefault="008809A9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(</w:t>
            </w:r>
            <w:r>
              <w:rPr>
                <w:rFonts w:eastAsia="新細明體"/>
                <w:lang w:eastAsia="zh-TW"/>
              </w:rPr>
              <w:t xml:space="preserve">b) </w:t>
            </w:r>
            <w:r>
              <w:rPr>
                <w:rFonts w:eastAsia="新細明體" w:hint="eastAsia"/>
                <w:lang w:eastAsia="zh-TW"/>
              </w:rPr>
              <w:t>求該數列的第六、第七、第八和第九項。</w:t>
            </w:r>
            <w:r>
              <w:rPr>
                <w:rFonts w:eastAsia="新細明體"/>
                <w:lang w:eastAsia="zh-TW"/>
              </w:rPr>
              <w:t xml:space="preserve"> </w:t>
            </w:r>
          </w:p>
          <w:p w:rsidR="008809A9" w:rsidRDefault="008809A9" w:rsidP="008809A9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</w:tc>
      </w:tr>
      <w:tr w:rsidR="0095797F" w:rsidTr="008809A9">
        <w:tc>
          <w:tcPr>
            <w:tcW w:w="11165" w:type="dxa"/>
          </w:tcPr>
          <w:p w:rsidR="00474535" w:rsidRDefault="0095797F" w:rsidP="00474535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6.</w:t>
            </w:r>
            <w:r>
              <w:rPr>
                <w:rFonts w:eastAsia="新細明體"/>
                <w:lang w:eastAsia="zh-TW"/>
              </w:rPr>
              <w:t xml:space="preserve">    </w:t>
            </w:r>
            <w:r w:rsidR="00474535">
              <w:rPr>
                <w:rFonts w:eastAsia="新細明體" w:hint="eastAsia"/>
                <w:lang w:eastAsia="zh-TW"/>
              </w:rPr>
              <w:t>已知數列</w:t>
            </w:r>
            <w:r w:rsidR="00474535">
              <w:rPr>
                <w:rFonts w:eastAsia="新細明體" w:hint="eastAsia"/>
                <w:lang w:eastAsia="zh-TW"/>
              </w:rPr>
              <w:t>:   5</w:t>
            </w:r>
            <w:r w:rsidR="00474535">
              <w:rPr>
                <w:rFonts w:eastAsia="新細明體"/>
                <w:lang w:eastAsia="zh-TW"/>
              </w:rPr>
              <w:t>, 1</w:t>
            </w:r>
            <w:r w:rsidR="00474535">
              <w:rPr>
                <w:rFonts w:eastAsia="新細明體" w:hint="eastAsia"/>
                <w:lang w:eastAsia="zh-TW"/>
              </w:rPr>
              <w:t>1</w:t>
            </w:r>
            <w:r w:rsidR="00474535">
              <w:rPr>
                <w:rFonts w:eastAsia="新細明體"/>
                <w:lang w:eastAsia="zh-TW"/>
              </w:rPr>
              <w:t>, 1</w:t>
            </w:r>
            <w:r w:rsidR="00474535">
              <w:rPr>
                <w:rFonts w:eastAsia="新細明體" w:hint="eastAsia"/>
                <w:lang w:eastAsia="zh-TW"/>
              </w:rPr>
              <w:t>7</w:t>
            </w:r>
            <w:r w:rsidR="00474535">
              <w:rPr>
                <w:rFonts w:eastAsia="新細明體"/>
                <w:lang w:eastAsia="zh-TW"/>
              </w:rPr>
              <w:t xml:space="preserve">, </w:t>
            </w:r>
            <w:proofErr w:type="gramStart"/>
            <w:r w:rsidR="00474535">
              <w:rPr>
                <w:rFonts w:eastAsia="新細明體" w:hint="eastAsia"/>
                <w:lang w:eastAsia="zh-TW"/>
              </w:rPr>
              <w:t>23</w:t>
            </w:r>
            <w:r w:rsidR="00474535">
              <w:rPr>
                <w:rFonts w:eastAsia="新細明體"/>
                <w:lang w:eastAsia="zh-TW"/>
              </w:rPr>
              <w:t>, ……</w:t>
            </w:r>
            <w:proofErr w:type="gramEnd"/>
          </w:p>
          <w:p w:rsidR="00474535" w:rsidRDefault="00474535" w:rsidP="00474535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(</w:t>
            </w:r>
            <w:r>
              <w:rPr>
                <w:rFonts w:eastAsia="新細明體"/>
                <w:lang w:eastAsia="zh-TW"/>
              </w:rPr>
              <w:t>a)</w:t>
            </w:r>
            <w:r>
              <w:rPr>
                <w:rFonts w:eastAsia="新細明體" w:hint="eastAsia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求數列</w:t>
            </w:r>
            <w:proofErr w:type="gramStart"/>
            <w:r>
              <w:rPr>
                <w:rFonts w:eastAsia="新細明體" w:hint="eastAsia"/>
                <w:lang w:eastAsia="zh-TW"/>
              </w:rPr>
              <w:t>的通項</w:t>
            </w:r>
            <w:proofErr w:type="gramEnd"/>
            <m:oMath>
              <m:r>
                <m:rPr>
                  <m:sty m:val="p"/>
                </m:rPr>
                <w:rPr>
                  <w:rFonts w:ascii="Cambria Math" w:eastAsia="新細明體" w:hAnsi="Cambria Math" w:hint="eastAsia"/>
                  <w:lang w:eastAsia="zh-TW"/>
                </w:rPr>
                <m:t xml:space="preserve"> T</m:t>
              </m:r>
              <m:d>
                <m:dPr>
                  <m:ctrlPr>
                    <w:rPr>
                      <w:rFonts w:ascii="Cambria Math" w:eastAsia="新細明體" w:hAnsi="Cambria Math"/>
                      <w:lang w:eastAsia="zh-TW"/>
                    </w:rPr>
                  </m:ctrlPr>
                </m:dPr>
                <m:e>
                  <m:r>
                    <w:rPr>
                      <w:rFonts w:ascii="Cambria Math" w:eastAsia="新細明體" w:hAnsi="Cambria Math"/>
                      <w:lang w:eastAsia="zh-TW"/>
                    </w:rPr>
                    <m:t>n</m:t>
                  </m:r>
                </m:e>
              </m:d>
              <m:r>
                <w:rPr>
                  <w:rFonts w:ascii="Cambria Math" w:eastAsia="新細明體" w:hAnsi="Cambria Math" w:hint="eastAsia"/>
                  <w:lang w:eastAsia="zh-TW"/>
                </w:rPr>
                <m:t>;</m:t>
              </m:r>
            </m:oMath>
          </w:p>
          <w:p w:rsidR="00474535" w:rsidRDefault="00474535" w:rsidP="00474535">
            <w:r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(</w:t>
            </w:r>
            <w:r>
              <w:rPr>
                <w:rFonts w:eastAsia="新細明體"/>
                <w:lang w:eastAsia="zh-TW"/>
              </w:rPr>
              <w:t xml:space="preserve">b) </w:t>
            </w:r>
            <w:r>
              <w:rPr>
                <w:rFonts w:eastAsia="新細明體" w:hint="eastAsia"/>
                <w:lang w:eastAsia="zh-TW"/>
              </w:rPr>
              <w:t xml:space="preserve"> </w:t>
            </w:r>
            <w:r w:rsidRPr="00474535">
              <w:rPr>
                <w:rFonts w:eastAsia="新細明體" w:hint="eastAsia"/>
                <w:lang w:eastAsia="zh-TW"/>
              </w:rPr>
              <w:t>哪一項的值是</w:t>
            </w:r>
            <w:r>
              <w:rPr>
                <w:rFonts w:eastAsia="新細明體" w:hint="eastAsia"/>
                <w:lang w:eastAsia="zh-TW"/>
              </w:rPr>
              <w:t>59</w:t>
            </w:r>
            <w:r w:rsidRPr="00474535">
              <w:rPr>
                <w:rFonts w:eastAsia="新細明體" w:hint="eastAsia"/>
                <w:lang w:eastAsia="zh-TW"/>
              </w:rPr>
              <w:t>？</w:t>
            </w:r>
          </w:p>
          <w:p w:rsidR="0095797F" w:rsidRDefault="0095797F" w:rsidP="008809A9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</w:tc>
      </w:tr>
      <w:tr w:rsidR="00474535" w:rsidTr="008809A9">
        <w:tc>
          <w:tcPr>
            <w:tcW w:w="11165" w:type="dxa"/>
          </w:tcPr>
          <w:p w:rsidR="00474535" w:rsidRDefault="00474535" w:rsidP="00474535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7.</w:t>
            </w:r>
            <w:r>
              <w:rPr>
                <w:rFonts w:eastAsia="新細明體"/>
                <w:lang w:eastAsia="zh-TW"/>
              </w:rPr>
              <w:t xml:space="preserve">    </w:t>
            </w:r>
            <w:r>
              <w:rPr>
                <w:rFonts w:eastAsia="新細明體" w:hint="eastAsia"/>
                <w:lang w:eastAsia="zh-TW"/>
              </w:rPr>
              <w:t>下圖中，第一個圖案含</w:t>
            </w:r>
            <w:proofErr w:type="gramStart"/>
            <w:r>
              <w:rPr>
                <w:rFonts w:eastAsia="新細明體" w:hint="eastAsia"/>
                <w:lang w:eastAsia="zh-TW"/>
              </w:rPr>
              <w:t>4</w:t>
            </w:r>
            <w:r>
              <w:rPr>
                <w:rFonts w:eastAsia="新細明體" w:hint="eastAsia"/>
                <w:lang w:eastAsia="zh-TW"/>
              </w:rPr>
              <w:t>粒波子</w:t>
            </w:r>
            <w:proofErr w:type="gramEnd"/>
            <w:r>
              <w:rPr>
                <w:rFonts w:eastAsia="新細明體" w:hint="eastAsia"/>
                <w:lang w:eastAsia="zh-TW"/>
              </w:rPr>
              <w:t xml:space="preserve">; </w:t>
            </w:r>
            <w:r>
              <w:rPr>
                <w:rFonts w:eastAsia="新細明體" w:hint="eastAsia"/>
                <w:lang w:eastAsia="zh-TW"/>
              </w:rPr>
              <w:t>第二</w:t>
            </w:r>
            <w:proofErr w:type="gramStart"/>
            <w:r>
              <w:rPr>
                <w:rFonts w:eastAsia="新細明體" w:hint="eastAsia"/>
                <w:lang w:eastAsia="zh-TW"/>
              </w:rPr>
              <w:t>個</w:t>
            </w:r>
            <w:proofErr w:type="gramEnd"/>
            <w:r>
              <w:rPr>
                <w:rFonts w:eastAsia="新細明體" w:hint="eastAsia"/>
                <w:lang w:eastAsia="zh-TW"/>
              </w:rPr>
              <w:t>圖案含</w:t>
            </w:r>
            <w:proofErr w:type="gramStart"/>
            <w:r>
              <w:rPr>
                <w:rFonts w:eastAsia="新細明體" w:hint="eastAsia"/>
                <w:lang w:eastAsia="zh-TW"/>
              </w:rPr>
              <w:t>7</w:t>
            </w:r>
            <w:r>
              <w:rPr>
                <w:rFonts w:eastAsia="新細明體" w:hint="eastAsia"/>
                <w:lang w:eastAsia="zh-TW"/>
              </w:rPr>
              <w:t>粒波子</w:t>
            </w:r>
            <w:proofErr w:type="gramEnd"/>
            <w:r>
              <w:rPr>
                <w:rFonts w:eastAsia="新細明體" w:hint="eastAsia"/>
                <w:lang w:eastAsia="zh-TW"/>
              </w:rPr>
              <w:t>;</w:t>
            </w:r>
            <w:r>
              <w:rPr>
                <w:rFonts w:eastAsia="新細明體" w:hint="eastAsia"/>
                <w:lang w:eastAsia="zh-TW"/>
              </w:rPr>
              <w:t>第三</w:t>
            </w:r>
            <w:proofErr w:type="gramStart"/>
            <w:r>
              <w:rPr>
                <w:rFonts w:eastAsia="新細明體" w:hint="eastAsia"/>
                <w:lang w:eastAsia="zh-TW"/>
              </w:rPr>
              <w:t>個</w:t>
            </w:r>
            <w:proofErr w:type="gramEnd"/>
            <w:r>
              <w:rPr>
                <w:rFonts w:eastAsia="新細明體" w:hint="eastAsia"/>
                <w:lang w:eastAsia="zh-TW"/>
              </w:rPr>
              <w:t>圖案含</w:t>
            </w:r>
            <w:proofErr w:type="gramStart"/>
            <w:r>
              <w:rPr>
                <w:rFonts w:eastAsia="新細明體" w:hint="eastAsia"/>
                <w:lang w:eastAsia="zh-TW"/>
              </w:rPr>
              <w:t>10</w:t>
            </w:r>
            <w:r>
              <w:rPr>
                <w:rFonts w:eastAsia="新細明體" w:hint="eastAsia"/>
                <w:lang w:eastAsia="zh-TW"/>
              </w:rPr>
              <w:t>粒波子</w:t>
            </w:r>
            <w:proofErr w:type="gramEnd"/>
            <w:r>
              <w:rPr>
                <w:rFonts w:eastAsia="新細明體"/>
                <w:lang w:eastAsia="zh-TW"/>
              </w:rPr>
              <w:t>…</w:t>
            </w:r>
            <w:proofErr w:type="gramStart"/>
            <w:r>
              <w:rPr>
                <w:rFonts w:eastAsia="新細明體"/>
                <w:lang w:eastAsia="zh-TW"/>
              </w:rPr>
              <w:t>…</w:t>
            </w:r>
            <w:proofErr w:type="gramEnd"/>
          </w:p>
          <w:p w:rsidR="00474535" w:rsidRDefault="00474535" w:rsidP="00474535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      </w:t>
            </w:r>
            <w:r>
              <w:rPr>
                <w:rFonts w:eastAsia="新細明體" w:hint="eastAsia"/>
                <w:lang w:eastAsia="zh-TW"/>
              </w:rPr>
              <w:t>請問第幾個圖案含</w:t>
            </w:r>
            <w:proofErr w:type="gramStart"/>
            <w:r>
              <w:rPr>
                <w:rFonts w:eastAsia="新細明體" w:hint="eastAsia"/>
                <w:lang w:eastAsia="zh-TW"/>
              </w:rPr>
              <w:t>55</w:t>
            </w:r>
            <w:r>
              <w:rPr>
                <w:rFonts w:eastAsia="新細明體" w:hint="eastAsia"/>
                <w:lang w:eastAsia="zh-TW"/>
              </w:rPr>
              <w:t>粒波子</w:t>
            </w:r>
            <w:proofErr w:type="gramEnd"/>
            <w:r>
              <w:rPr>
                <w:rFonts w:eastAsia="新細明體" w:hint="eastAsia"/>
                <w:lang w:eastAsia="zh-TW"/>
              </w:rPr>
              <w:t>?</w:t>
            </w:r>
          </w:p>
          <w:p w:rsidR="00474535" w:rsidRDefault="00474535" w:rsidP="00474535">
            <w:pPr>
              <w:rPr>
                <w:rFonts w:eastAsia="新細明體"/>
                <w:lang w:eastAsia="zh-TW"/>
              </w:rPr>
            </w:pPr>
          </w:p>
          <w:p w:rsidR="00474535" w:rsidRDefault="00474535" w:rsidP="00474535">
            <w:pPr>
              <w:jc w:val="center"/>
              <w:rPr>
                <w:rFonts w:eastAsia="新細明體"/>
                <w:lang w:eastAsia="zh-TW"/>
              </w:rPr>
            </w:pPr>
            <w:r w:rsidRPr="00297B97">
              <w:rPr>
                <w:rFonts w:ascii="Times New Roman" w:hAnsi="Times New Roman"/>
              </w:rPr>
              <w:object w:dxaOrig="7156" w:dyaOrig="17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2pt;height:84.75pt" o:ole="">
                  <v:imagedata r:id="rId8" o:title=""/>
                </v:shape>
                <o:OLEObject Type="Embed" ProgID="PBrush" ShapeID="_x0000_i1025" DrawAspect="Content" ObjectID="_1620114352" r:id="rId9"/>
              </w:object>
            </w:r>
          </w:p>
          <w:p w:rsidR="00474535" w:rsidRDefault="00474535" w:rsidP="00474535">
            <w:pPr>
              <w:rPr>
                <w:rFonts w:eastAsia="新細明體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/>
                <w:lang w:eastAsia="zh-TW"/>
              </w:rPr>
            </w:pPr>
          </w:p>
          <w:p w:rsidR="00474535" w:rsidRDefault="00474535" w:rsidP="00474535">
            <w:pPr>
              <w:rPr>
                <w:rFonts w:eastAsia="新細明體"/>
                <w:lang w:eastAsia="zh-TW"/>
              </w:rPr>
            </w:pPr>
          </w:p>
          <w:p w:rsidR="00474535" w:rsidRDefault="00474535" w:rsidP="00474535">
            <w:pPr>
              <w:rPr>
                <w:rFonts w:eastAsia="新細明體"/>
                <w:lang w:eastAsia="zh-TW"/>
              </w:rPr>
            </w:pPr>
          </w:p>
          <w:p w:rsidR="00474535" w:rsidRDefault="00474535" w:rsidP="00474535">
            <w:pPr>
              <w:rPr>
                <w:rFonts w:eastAsia="新細明體"/>
                <w:lang w:eastAsia="zh-TW"/>
              </w:rPr>
            </w:pPr>
          </w:p>
          <w:p w:rsidR="00474535" w:rsidRDefault="00474535" w:rsidP="00474535">
            <w:pPr>
              <w:rPr>
                <w:rFonts w:eastAsia="新細明體"/>
                <w:lang w:eastAsia="zh-TW"/>
              </w:rPr>
            </w:pPr>
          </w:p>
        </w:tc>
      </w:tr>
      <w:tr w:rsidR="00474535" w:rsidTr="008809A9">
        <w:tc>
          <w:tcPr>
            <w:tcW w:w="11165" w:type="dxa"/>
          </w:tcPr>
          <w:p w:rsidR="009D0F02" w:rsidRDefault="00474535" w:rsidP="00474535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8. </w:t>
            </w:r>
            <w:r>
              <w:rPr>
                <w:rFonts w:eastAsia="新細明體" w:hint="eastAsia"/>
                <w:lang w:eastAsia="zh-TW"/>
              </w:rPr>
              <w:t>已知數列</w:t>
            </w:r>
            <w:r>
              <w:rPr>
                <w:rFonts w:eastAsia="新細明體" w:hint="eastAsia"/>
                <w:lang w:eastAsia="zh-TW"/>
              </w:rPr>
              <w:t xml:space="preserve">:   </w:t>
            </w:r>
            <w:r w:rsidR="009D0F02">
              <w:rPr>
                <w:rFonts w:eastAsia="新細明體" w:hint="eastAsia"/>
                <w:lang w:eastAsia="zh-TW"/>
              </w:rPr>
              <w:t xml:space="preserve">8, 15, 22, </w:t>
            </w:r>
            <w:proofErr w:type="gramStart"/>
            <w:r w:rsidR="009D0F02">
              <w:rPr>
                <w:rFonts w:eastAsia="新細明體" w:hint="eastAsia"/>
                <w:lang w:eastAsia="zh-TW"/>
              </w:rPr>
              <w:t>29,</w:t>
            </w:r>
            <w:r>
              <w:rPr>
                <w:rFonts w:eastAsia="新細明體"/>
                <w:lang w:eastAsia="zh-TW"/>
              </w:rPr>
              <w:t xml:space="preserve"> ……</w:t>
            </w:r>
            <w:proofErr w:type="gramEnd"/>
            <w:r w:rsidR="009D0F02">
              <w:rPr>
                <w:rFonts w:eastAsia="新細明體" w:hint="eastAsia"/>
                <w:lang w:eastAsia="zh-TW"/>
              </w:rPr>
              <w:t xml:space="preserve">  </w:t>
            </w:r>
          </w:p>
          <w:p w:rsidR="00474535" w:rsidRPr="009D0F02" w:rsidRDefault="009D0F02" w:rsidP="00474535">
            <w:pPr>
              <w:rPr>
                <w:rFonts w:eastAsia="新細明體"/>
                <w:u w:val="single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   </w:t>
            </w:r>
            <w:proofErr w:type="gramStart"/>
            <w:r>
              <w:rPr>
                <w:rFonts w:eastAsia="新細明體" w:hint="eastAsia"/>
                <w:lang w:eastAsia="zh-TW"/>
              </w:rPr>
              <w:t>學生</w:t>
            </w:r>
            <w:r>
              <w:rPr>
                <w:rFonts w:eastAsia="新細明體" w:hint="eastAsia"/>
                <w:u w:val="single"/>
                <w:lang w:eastAsia="zh-TW"/>
              </w:rPr>
              <w:t>振豪</w:t>
            </w:r>
            <w:proofErr w:type="gramEnd"/>
            <w:r w:rsidRPr="009D0F02">
              <w:rPr>
                <w:rFonts w:eastAsia="新細明體" w:hint="eastAsia"/>
                <w:lang w:eastAsia="zh-TW"/>
              </w:rPr>
              <w:t xml:space="preserve"> </w:t>
            </w:r>
            <w:r w:rsidRPr="009D0F02">
              <w:rPr>
                <w:rFonts w:eastAsia="新細明體" w:hint="eastAsia"/>
                <w:lang w:eastAsia="zh-TW"/>
              </w:rPr>
              <w:t>聲</w:t>
            </w:r>
            <w:r>
              <w:rPr>
                <w:rFonts w:eastAsia="新細明體" w:hint="eastAsia"/>
                <w:lang w:eastAsia="zh-TW"/>
              </w:rPr>
              <w:t>稱</w:t>
            </w:r>
            <w:r>
              <w:rPr>
                <w:rFonts w:eastAsia="新細明體" w:hint="eastAsia"/>
                <w:lang w:eastAsia="zh-TW"/>
              </w:rPr>
              <w:t xml:space="preserve"> 99 </w:t>
            </w:r>
            <w:r>
              <w:rPr>
                <w:rFonts w:eastAsia="新細明體" w:hint="eastAsia"/>
                <w:lang w:eastAsia="zh-TW"/>
              </w:rPr>
              <w:t>是此數列的其中一項，而學生</w:t>
            </w:r>
            <w:r>
              <w:rPr>
                <w:rFonts w:eastAsia="新細明體" w:hint="eastAsia"/>
                <w:u w:val="single"/>
                <w:lang w:eastAsia="zh-TW"/>
              </w:rPr>
              <w:t>惠玲</w:t>
            </w:r>
            <w:r w:rsidRPr="009D0F02">
              <w:rPr>
                <w:rFonts w:eastAsia="新細明體" w:hint="eastAsia"/>
                <w:lang w:eastAsia="zh-TW"/>
              </w:rPr>
              <w:t>則</w:t>
            </w:r>
            <w:r>
              <w:rPr>
                <w:rFonts w:eastAsia="新細明體" w:hint="eastAsia"/>
                <w:lang w:eastAsia="zh-TW"/>
              </w:rPr>
              <w:t>認為</w:t>
            </w:r>
            <w:r>
              <w:rPr>
                <w:rFonts w:eastAsia="新細明體" w:hint="eastAsia"/>
                <w:lang w:eastAsia="zh-TW"/>
              </w:rPr>
              <w:t xml:space="preserve"> 9</w:t>
            </w:r>
            <w:r w:rsidR="00D344F0">
              <w:rPr>
                <w:rFonts w:eastAsia="新細明體" w:hint="eastAsia"/>
                <w:lang w:eastAsia="zh-TW"/>
              </w:rPr>
              <w:t>8</w:t>
            </w:r>
            <w:r>
              <w:rPr>
                <w:rFonts w:eastAsia="新細明體" w:hint="eastAsia"/>
                <w:lang w:eastAsia="zh-TW"/>
              </w:rPr>
              <w:t>才是。</w:t>
            </w:r>
            <w:r>
              <w:rPr>
                <w:rFonts w:eastAsia="新細明體" w:hint="eastAsia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你認為哪位同學正確</w:t>
            </w:r>
            <w:r>
              <w:rPr>
                <w:rFonts w:eastAsia="新細明體" w:hint="eastAsia"/>
                <w:lang w:eastAsia="zh-TW"/>
              </w:rPr>
              <w:t xml:space="preserve">? </w:t>
            </w:r>
            <w:r>
              <w:rPr>
                <w:rFonts w:eastAsia="新細明體" w:hint="eastAsia"/>
                <w:lang w:eastAsia="zh-TW"/>
              </w:rPr>
              <w:t>試解釋你的答案。</w:t>
            </w:r>
          </w:p>
          <w:p w:rsidR="00474535" w:rsidRDefault="00474535" w:rsidP="00474535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</w:t>
            </w:r>
          </w:p>
          <w:p w:rsidR="009D0F02" w:rsidRDefault="009D0F02" w:rsidP="00474535">
            <w:pPr>
              <w:rPr>
                <w:rFonts w:eastAsia="新細明體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7C7B41" w:rsidRDefault="007C7B41" w:rsidP="00474535">
            <w:pPr>
              <w:rPr>
                <w:rFonts w:eastAsia="新細明體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/>
                <w:lang w:eastAsia="zh-TW"/>
              </w:rPr>
            </w:pPr>
          </w:p>
          <w:p w:rsidR="009D0F02" w:rsidRPr="00474535" w:rsidRDefault="009D0F02" w:rsidP="00474535">
            <w:pPr>
              <w:rPr>
                <w:rFonts w:eastAsia="新細明體"/>
                <w:lang w:eastAsia="zh-TW"/>
              </w:rPr>
            </w:pPr>
          </w:p>
        </w:tc>
      </w:tr>
    </w:tbl>
    <w:p w:rsidR="00997AF8" w:rsidRPr="00E378FC" w:rsidRDefault="00997AF8">
      <w:pPr>
        <w:rPr>
          <w:rFonts w:eastAsia="新細明體"/>
          <w:lang w:eastAsia="zh-TW"/>
        </w:rPr>
      </w:pPr>
    </w:p>
    <w:sectPr w:rsidR="00997AF8" w:rsidRPr="00E378FC" w:rsidSect="008809A9">
      <w:headerReference w:type="default" r:id="rId10"/>
      <w:footerReference w:type="default" r:id="rId11"/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7B" w:rsidRDefault="00481A7B" w:rsidP="00E378FC">
      <w:pPr>
        <w:spacing w:after="0" w:line="240" w:lineRule="auto"/>
      </w:pPr>
      <w:r>
        <w:separator/>
      </w:r>
    </w:p>
  </w:endnote>
  <w:endnote w:type="continuationSeparator" w:id="0">
    <w:p w:rsidR="00481A7B" w:rsidRDefault="00481A7B" w:rsidP="00E3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330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8FC" w:rsidRDefault="00E378F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7B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378FC" w:rsidRDefault="00E378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7B" w:rsidRDefault="00481A7B" w:rsidP="00E378FC">
      <w:pPr>
        <w:spacing w:after="0" w:line="240" w:lineRule="auto"/>
      </w:pPr>
      <w:r>
        <w:separator/>
      </w:r>
    </w:p>
  </w:footnote>
  <w:footnote w:type="continuationSeparator" w:id="0">
    <w:p w:rsidR="00481A7B" w:rsidRDefault="00481A7B" w:rsidP="00E3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F8" w:rsidRDefault="00997AF8">
    <w:pPr>
      <w:pStyle w:val="a3"/>
    </w:pPr>
    <w:r>
      <w:rPr>
        <w:rFonts w:ascii="新細明體" w:eastAsia="新細明體" w:hAnsi="新細明體" w:hint="eastAsia"/>
        <w:lang w:eastAsia="zh-TW"/>
      </w:rPr>
      <w:t>E</w:t>
    </w:r>
    <w:r>
      <w:rPr>
        <w:rFonts w:ascii="新細明體" w:eastAsia="新細明體" w:hAnsi="新細明體"/>
        <w:lang w:eastAsia="zh-HK"/>
      </w:rPr>
      <w:t>x</w:t>
    </w:r>
    <w:r w:rsidR="0095797F">
      <w:rPr>
        <w:rFonts w:ascii="新細明體" w:eastAsia="新細明體" w:hAnsi="新細明體"/>
        <w:lang w:eastAsia="zh-HK"/>
      </w:rPr>
      <w:t>3</w:t>
    </w:r>
    <w:r>
      <w:rPr>
        <w:rFonts w:ascii="新細明體" w:eastAsia="新細明體" w:hAnsi="新細明體"/>
        <w:lang w:eastAsia="zh-HK"/>
      </w:rPr>
      <w:t xml:space="preserve">                    </w:t>
    </w:r>
    <w:r>
      <w:rPr>
        <w:rFonts w:ascii="新細明體" w:eastAsia="新細明體" w:hAnsi="新細明體" w:hint="eastAsia"/>
        <w:lang w:eastAsia="zh-HK"/>
      </w:rPr>
      <w:t>姓名</w:t>
    </w:r>
    <w:r>
      <w:rPr>
        <w:rFonts w:ascii="新細明體" w:eastAsia="新細明體" w:hAnsi="新細明體" w:hint="eastAsia"/>
        <w:lang w:eastAsia="zh-TW"/>
      </w:rPr>
      <w:t>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_________________</w:t>
    </w:r>
    <w:r>
      <w:rPr>
        <w:rFonts w:ascii="新細明體" w:eastAsia="新細明體" w:hAnsi="新細明體"/>
        <w:lang w:eastAsia="zh-TW"/>
      </w:rPr>
      <w:t xml:space="preserve">            </w:t>
    </w:r>
    <w:r>
      <w:rPr>
        <w:rFonts w:ascii="新細明體" w:eastAsia="新細明體" w:hAnsi="新細明體" w:hint="eastAsia"/>
        <w:lang w:eastAsia="zh-TW"/>
      </w:rPr>
      <w:t>班別</w:t>
    </w:r>
    <w:r>
      <w:rPr>
        <w:rFonts w:ascii="新細明體" w:eastAsia="新細明體" w:hAnsi="新細明體" w:hint="eastAsia"/>
        <w:lang w:eastAsia="zh-HK"/>
      </w:rPr>
      <w:t>:</w:t>
    </w:r>
    <w:r>
      <w:rPr>
        <w:rFonts w:ascii="新細明體" w:eastAsia="新細明體" w:hAnsi="新細明體"/>
        <w:lang w:eastAsia="zh-HK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</w:t>
    </w:r>
    <w:r>
      <w:rPr>
        <w:rFonts w:ascii="新細明體" w:eastAsia="新細明體" w:hAnsi="新細明體"/>
        <w:lang w:eastAsia="zh-TW"/>
      </w:rPr>
      <w:t xml:space="preserve">              </w:t>
    </w:r>
    <w:r>
      <w:rPr>
        <w:rFonts w:ascii="新細明體" w:eastAsia="新細明體" w:hAnsi="新細明體" w:hint="eastAsia"/>
        <w:lang w:eastAsia="zh-TW"/>
      </w:rPr>
      <w:t>學號: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5FB2"/>
    <w:multiLevelType w:val="hybridMultilevel"/>
    <w:tmpl w:val="09100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FC"/>
    <w:rsid w:val="001208A5"/>
    <w:rsid w:val="001F2D31"/>
    <w:rsid w:val="00474535"/>
    <w:rsid w:val="00474D32"/>
    <w:rsid w:val="00481A7B"/>
    <w:rsid w:val="005403CB"/>
    <w:rsid w:val="007C7B41"/>
    <w:rsid w:val="00850A39"/>
    <w:rsid w:val="008809A9"/>
    <w:rsid w:val="00901AE9"/>
    <w:rsid w:val="0095797F"/>
    <w:rsid w:val="00972E87"/>
    <w:rsid w:val="00976D08"/>
    <w:rsid w:val="00997AF8"/>
    <w:rsid w:val="009D0F02"/>
    <w:rsid w:val="00C93D1A"/>
    <w:rsid w:val="00D344F0"/>
    <w:rsid w:val="00E378FC"/>
    <w:rsid w:val="00EC0BB3"/>
    <w:rsid w:val="00EC1516"/>
    <w:rsid w:val="00F3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403C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403C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403C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403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 Ngai College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SIU, KWOK LEONG 01944162</dc:creator>
  <cp:lastModifiedBy>lm</cp:lastModifiedBy>
  <cp:revision>3</cp:revision>
  <cp:lastPrinted>2019-05-23T02:41:00Z</cp:lastPrinted>
  <dcterms:created xsi:type="dcterms:W3CDTF">2019-05-22T01:28:00Z</dcterms:created>
  <dcterms:modified xsi:type="dcterms:W3CDTF">2019-05-23T02:59:00Z</dcterms:modified>
</cp:coreProperties>
</file>