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D32" w:rsidRDefault="00E378FC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>例</w:t>
      </w:r>
      <w:r>
        <w:rPr>
          <w:rFonts w:eastAsia="新細明體" w:hint="eastAsia"/>
          <w:lang w:eastAsia="zh-TW"/>
        </w:rPr>
        <w:t>:</w:t>
      </w:r>
      <w:r>
        <w:rPr>
          <w:rFonts w:eastAsia="新細明體"/>
          <w:lang w:eastAsia="zh-TW"/>
        </w:rPr>
        <w:t xml:space="preserve">     </w:t>
      </w:r>
      <w:r>
        <w:rPr>
          <w:rFonts w:eastAsia="新細明體" w:hint="eastAsia"/>
          <w:lang w:eastAsia="zh-TW"/>
        </w:rPr>
        <w:t>求數列</w:t>
      </w:r>
      <w:r w:rsidR="00EC0BB3">
        <w:rPr>
          <w:rFonts w:eastAsia="新細明體"/>
          <w:lang w:eastAsia="zh-TW"/>
        </w:rPr>
        <w:t>5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7,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9,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11,</w:t>
      </w:r>
      <w:r>
        <w:rPr>
          <w:rFonts w:eastAsia="新細明體"/>
          <w:lang w:eastAsia="zh-TW"/>
        </w:rPr>
        <w:t xml:space="preserve"> …</w:t>
      </w:r>
      <w:proofErr w:type="gramStart"/>
      <w:r>
        <w:rPr>
          <w:rFonts w:eastAsia="新細明體"/>
          <w:lang w:eastAsia="zh-TW"/>
        </w:rPr>
        <w:t>…</w:t>
      </w:r>
      <w:proofErr w:type="gramEnd"/>
      <w:r>
        <w:rPr>
          <w:rFonts w:eastAsia="新細明體"/>
          <w:lang w:eastAsia="zh-TW"/>
        </w:rPr>
        <w:t xml:space="preserve">  </w:t>
      </w:r>
      <w:r>
        <w:rPr>
          <w:rFonts w:eastAsia="新細明體" w:hint="eastAsia"/>
          <w:lang w:eastAsia="zh-TW"/>
        </w:rPr>
        <w:t>的</w:t>
      </w:r>
      <w:r w:rsidRPr="005D4D0E">
        <w:rPr>
          <w:rFonts w:eastAsia="新細明體" w:hint="eastAsia"/>
          <w:b/>
          <w:lang w:eastAsia="zh-TW"/>
        </w:rPr>
        <w:t>通項</w:t>
      </w:r>
      <w:r>
        <w:rPr>
          <w:rFonts w:eastAsia="新細明體" w:hint="eastAsia"/>
          <w:lang w:eastAsia="zh-TW"/>
        </w:rPr>
        <w:t>T(n</w:t>
      </w:r>
      <w:r>
        <w:rPr>
          <w:rFonts w:eastAsia="新細明體"/>
          <w:lang w:eastAsia="zh-TW"/>
        </w:rPr>
        <w:t xml:space="preserve">) </w:t>
      </w:r>
      <w:r>
        <w:rPr>
          <w:rFonts w:eastAsia="新細明體" w:hint="eastAsia"/>
          <w:lang w:eastAsia="zh-TW"/>
        </w:rPr>
        <w:t>。</w:t>
      </w:r>
    </w:p>
    <w:p w:rsidR="00E378FC" w:rsidRDefault="005D4D0E">
      <w:pPr>
        <w:rPr>
          <w:rFonts w:eastAsia="新細明體"/>
          <w:lang w:eastAsia="zh-TW"/>
        </w:rPr>
      </w:pPr>
      <w:r>
        <w:rPr>
          <w:rFonts w:eastAsia="新細明體"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9A5F7" wp14:editId="7940B77D">
                <wp:simplePos x="0" y="0"/>
                <wp:positionH relativeFrom="column">
                  <wp:posOffset>3716655</wp:posOffset>
                </wp:positionH>
                <wp:positionV relativeFrom="paragraph">
                  <wp:posOffset>111125</wp:posOffset>
                </wp:positionV>
                <wp:extent cx="3438525" cy="495300"/>
                <wp:effectExtent l="1752600" t="266700" r="28575" b="19050"/>
                <wp:wrapNone/>
                <wp:docPr id="3" name="圓角矩形圖說文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495300"/>
                        </a:xfrm>
                        <a:prstGeom prst="wedgeRoundRectCallout">
                          <a:avLst>
                            <a:gd name="adj1" fmla="val -99734"/>
                            <a:gd name="adj2" fmla="val -978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4D0E" w:rsidRPr="005D4D0E" w:rsidRDefault="005D4D0E" w:rsidP="005D4D0E">
                            <w:pPr>
                              <w:ind w:left="550" w:hanging="550"/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</w:pPr>
                            <w:proofErr w:type="gramStart"/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通項</w:t>
                            </w:r>
                            <w:proofErr w:type="gramEnd"/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 xml:space="preserve">: 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數列</w:t>
                            </w:r>
                            <w:proofErr w:type="gramStart"/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的</w:t>
                            </w: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通項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就是</w:t>
                            </w:r>
                            <w:proofErr w:type="gramEnd"/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計算各項的</w:t>
                            </w: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公式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。若把不同的</w:t>
                            </w:r>
                            <w:proofErr w:type="gramStart"/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值代入</w:t>
                            </w: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通項</w:t>
                            </w:r>
                            <w:proofErr w:type="gramEnd"/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，便求得該數列的</w:t>
                            </w:r>
                            <w:r w:rsidRPr="005D4D0E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各項</w:t>
                            </w:r>
                            <w:r w:rsidRPr="005D4D0E"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3" o:spid="_x0000_s1026" type="#_x0000_t62" style="position:absolute;margin-left:292.65pt;margin-top:8.75pt;width:270.7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" adj="-10743,-10325" fillcolor="white [3212]" strokecolor="#1f3763 [1604]" strokeweight="1pt">
                <v:textbox>
                  <w:txbxContent>
                    <w:p w:rsidR="005D4D0E" w:rsidRPr="005D4D0E" w:rsidRDefault="005D4D0E" w:rsidP="005D4D0E">
                      <w:pPr>
                        <w:ind w:left="550" w:hanging="550"/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</w:pPr>
                      <w:proofErr w:type="gramStart"/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通項</w:t>
                      </w:r>
                      <w:proofErr w:type="gramEnd"/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 xml:space="preserve">: 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數列</w:t>
                      </w:r>
                      <w:proofErr w:type="gramStart"/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的</w:t>
                      </w: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通項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就是</w:t>
                      </w:r>
                      <w:proofErr w:type="gramEnd"/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計算各項的</w:t>
                      </w: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公式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。若把不同的</w:t>
                      </w:r>
                      <w:proofErr w:type="gramStart"/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值代入</w:t>
                      </w: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通項</w:t>
                      </w:r>
                      <w:proofErr w:type="gramEnd"/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，便求得該數列的</w:t>
                      </w:r>
                      <w:r w:rsidRPr="005D4D0E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各項</w:t>
                      </w:r>
                      <w:r w:rsidRPr="005D4D0E"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378FC">
        <w:rPr>
          <w:rFonts w:eastAsia="新細明體" w:hint="eastAsia"/>
          <w:lang w:eastAsia="zh-TW"/>
        </w:rPr>
        <w:t>解</w:t>
      </w:r>
      <w:r w:rsidR="00E378FC">
        <w:rPr>
          <w:rFonts w:eastAsia="新細明體" w:hint="eastAsia"/>
          <w:lang w:eastAsia="zh-TW"/>
        </w:rPr>
        <w:t>:</w:t>
      </w:r>
      <w:r w:rsidR="00E378FC">
        <w:rPr>
          <w:rFonts w:eastAsia="新細明體"/>
          <w:lang w:eastAsia="zh-TW"/>
        </w:rPr>
        <w:t xml:space="preserve">    </w:t>
      </w:r>
      <w:proofErr w:type="gramStart"/>
      <w:r w:rsidR="00E378FC">
        <w:rPr>
          <w:rFonts w:eastAsia="新細明體" w:hint="eastAsia"/>
          <w:lang w:eastAsia="zh-TW"/>
        </w:rPr>
        <w:t>T(</w:t>
      </w:r>
      <w:proofErr w:type="gramEnd"/>
      <w:r w:rsidR="00E378FC">
        <w:rPr>
          <w:rFonts w:eastAsia="新細明體" w:hint="eastAsia"/>
          <w:lang w:eastAsia="zh-TW"/>
        </w:rPr>
        <w:t>1)</w:t>
      </w:r>
      <w:r w:rsidR="00E378FC">
        <w:rPr>
          <w:rFonts w:eastAsia="新細明體"/>
          <w:lang w:eastAsia="zh-TW"/>
        </w:rPr>
        <w:t xml:space="preserve"> </w:t>
      </w:r>
      <w:r w:rsidR="00E378FC">
        <w:rPr>
          <w:rFonts w:eastAsia="新細明體" w:hint="eastAsia"/>
          <w:lang w:eastAsia="zh-TW"/>
        </w:rPr>
        <w:t>=</w:t>
      </w:r>
      <w:r w:rsidR="00E378FC">
        <w:rPr>
          <w:rFonts w:eastAsia="新細明體"/>
          <w:lang w:eastAsia="zh-TW"/>
        </w:rPr>
        <w:t xml:space="preserve"> </w:t>
      </w:r>
      <w:r w:rsidR="00EC0BB3">
        <w:rPr>
          <w:rFonts w:eastAsia="新細明體"/>
          <w:lang w:eastAsia="zh-TW"/>
        </w:rPr>
        <w:t>5</w:t>
      </w:r>
      <w:r w:rsidR="00E378FC">
        <w:rPr>
          <w:rFonts w:eastAsia="新細明體"/>
          <w:lang w:eastAsia="zh-TW"/>
        </w:rPr>
        <w:t xml:space="preserve"> =</w:t>
      </w:r>
      <w:r w:rsidR="006114C5">
        <w:rPr>
          <w:rFonts w:eastAsia="新細明體" w:hint="eastAsia"/>
          <w:lang w:eastAsia="zh-TW"/>
        </w:rPr>
        <w:t xml:space="preserve"> </w:t>
      </w:r>
      <w:r w:rsidR="00EC0BB3">
        <w:rPr>
          <w:rFonts w:eastAsia="新細明體"/>
          <w:lang w:eastAsia="zh-TW"/>
        </w:rPr>
        <w:t>3</w:t>
      </w:r>
      <w:r w:rsidR="00E378FC">
        <w:rPr>
          <w:rFonts w:eastAsia="新細明體"/>
          <w:lang w:eastAsia="zh-TW"/>
        </w:rPr>
        <w:t>+2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</w:t>
      </w:r>
      <w:proofErr w:type="gramStart"/>
      <w:r>
        <w:rPr>
          <w:rFonts w:eastAsia="新細明體" w:hint="eastAsia"/>
          <w:lang w:eastAsia="zh-TW"/>
        </w:rPr>
        <w:t>T(</w:t>
      </w:r>
      <w:proofErr w:type="gramEnd"/>
      <w:r>
        <w:rPr>
          <w:rFonts w:eastAsia="新細明體" w:hint="eastAsia"/>
          <w:lang w:eastAsia="zh-TW"/>
        </w:rPr>
        <w:t>2)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=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7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=</w:t>
      </w:r>
      <w:r>
        <w:rPr>
          <w:rFonts w:eastAsia="新細明體"/>
          <w:lang w:eastAsia="zh-TW"/>
        </w:rPr>
        <w:t xml:space="preserve"> </w:t>
      </w:r>
      <w:r w:rsidR="00EC0BB3">
        <w:rPr>
          <w:rFonts w:eastAsia="新細明體"/>
          <w:lang w:eastAsia="zh-TW"/>
        </w:rPr>
        <w:t>3</w:t>
      </w:r>
      <w:r>
        <w:rPr>
          <w:rFonts w:eastAsia="新細明體"/>
          <w:lang w:eastAsia="zh-TW"/>
        </w:rPr>
        <w:t>+2+2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</w:t>
      </w:r>
      <w:proofErr w:type="gramStart"/>
      <w:r>
        <w:rPr>
          <w:rFonts w:eastAsia="新細明體"/>
          <w:lang w:eastAsia="zh-TW"/>
        </w:rPr>
        <w:t>T(</w:t>
      </w:r>
      <w:proofErr w:type="gramEnd"/>
      <w:r>
        <w:rPr>
          <w:rFonts w:eastAsia="新細明體"/>
          <w:lang w:eastAsia="zh-TW"/>
        </w:rPr>
        <w:t xml:space="preserve">3) = 9 = </w:t>
      </w:r>
      <w:r w:rsidR="00EC0BB3">
        <w:rPr>
          <w:rFonts w:eastAsia="新細明體"/>
          <w:lang w:eastAsia="zh-TW"/>
        </w:rPr>
        <w:t>3</w:t>
      </w:r>
      <w:r>
        <w:rPr>
          <w:rFonts w:eastAsia="新細明體"/>
          <w:lang w:eastAsia="zh-TW"/>
        </w:rPr>
        <w:t>+2+2+2</w:t>
      </w:r>
    </w:p>
    <w:p w:rsidR="00E378FC" w:rsidRDefault="005D4D0E">
      <w:pPr>
        <w:rPr>
          <w:rFonts w:eastAsia="新細明體"/>
          <w:lang w:eastAsia="zh-TW"/>
        </w:rPr>
      </w:pPr>
      <w:r>
        <w:rPr>
          <w:rFonts w:eastAsia="新細明體"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3712C" wp14:editId="56497E86">
                <wp:simplePos x="0" y="0"/>
                <wp:positionH relativeFrom="column">
                  <wp:posOffset>4059555</wp:posOffset>
                </wp:positionH>
                <wp:positionV relativeFrom="paragraph">
                  <wp:posOffset>213360</wp:posOffset>
                </wp:positionV>
                <wp:extent cx="3019425" cy="1466850"/>
                <wp:effectExtent l="514350" t="19050" r="28575" b="19050"/>
                <wp:wrapNone/>
                <wp:docPr id="5" name="圓角矩形圖說文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1466850"/>
                        </a:xfrm>
                        <a:prstGeom prst="wedgeRoundRectCallout">
                          <a:avLst>
                            <a:gd name="adj1" fmla="val -65568"/>
                            <a:gd name="adj2" fmla="val -494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4D0E" w:rsidRDefault="005D4D0E" w:rsidP="005D4D0E">
                            <w:pPr>
                              <w:ind w:left="550" w:hanging="550"/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步驟</w:t>
                            </w: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 xml:space="preserve">1: </w:t>
                            </w:r>
                          </w:p>
                          <w:p w:rsidR="005D4D0E" w:rsidRDefault="005D4D0E" w:rsidP="005D4D0E">
                            <w:pPr>
                              <w:ind w:left="550" w:hanging="550"/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步驟</w:t>
                            </w: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2:</w:t>
                            </w:r>
                          </w:p>
                          <w:p w:rsidR="005D4D0E" w:rsidRPr="005D4D0E" w:rsidRDefault="005D4D0E" w:rsidP="005D4D0E">
                            <w:pPr>
                              <w:ind w:left="550" w:hanging="550"/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步驟</w:t>
                            </w:r>
                            <w:r>
                              <w:rPr>
                                <w:rFonts w:eastAsia="新細明體" w:hint="eastAsia"/>
                                <w:color w:val="000000" w:themeColor="text1"/>
                                <w:lang w:eastAsia="zh-TW"/>
                              </w:rPr>
                              <w:t>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矩形圖說文字 5" o:spid="_x0000_s1027" type="#_x0000_t62" style="position:absolute;margin-left:319.65pt;margin-top:16.8pt;width:237.75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" adj="-3363,122" fillcolor="white [3212]" strokecolor="#1f3763 [1604]" strokeweight="1pt">
                <v:textbox>
                  <w:txbxContent>
                    <w:p w:rsidR="005D4D0E" w:rsidRDefault="005D4D0E" w:rsidP="005D4D0E">
                      <w:pPr>
                        <w:ind w:left="550" w:hanging="550"/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步驟</w:t>
                      </w: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 xml:space="preserve">1: </w:t>
                      </w:r>
                    </w:p>
                    <w:p w:rsidR="005D4D0E" w:rsidRDefault="005D4D0E" w:rsidP="005D4D0E">
                      <w:pPr>
                        <w:ind w:left="550" w:hanging="550"/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步驟</w:t>
                      </w: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2:</w:t>
                      </w:r>
                    </w:p>
                    <w:p w:rsidR="005D4D0E" w:rsidRPr="005D4D0E" w:rsidRDefault="005D4D0E" w:rsidP="005D4D0E">
                      <w:pPr>
                        <w:ind w:left="550" w:hanging="550"/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步驟</w:t>
                      </w:r>
                      <w:r>
                        <w:rPr>
                          <w:rFonts w:eastAsia="新細明體" w:hint="eastAsia"/>
                          <w:color w:val="000000" w:themeColor="text1"/>
                          <w:lang w:eastAsia="zh-TW"/>
                        </w:rPr>
                        <w:t>3:</w:t>
                      </w:r>
                    </w:p>
                  </w:txbxContent>
                </v:textbox>
              </v:shape>
            </w:pict>
          </mc:Fallback>
        </mc:AlternateContent>
      </w:r>
      <w:r w:rsidR="00E378FC">
        <w:rPr>
          <w:rFonts w:eastAsia="新細明體"/>
          <w:lang w:eastAsia="zh-TW"/>
        </w:rPr>
        <w:t xml:space="preserve">         </w:t>
      </w:r>
      <w:proofErr w:type="gramStart"/>
      <w:r w:rsidR="00E378FC">
        <w:rPr>
          <w:rFonts w:eastAsia="新細明體"/>
          <w:lang w:eastAsia="zh-TW"/>
        </w:rPr>
        <w:t>T(</w:t>
      </w:r>
      <w:proofErr w:type="gramEnd"/>
      <w:r w:rsidR="00E378FC">
        <w:rPr>
          <w:rFonts w:eastAsia="新細明體"/>
          <w:lang w:eastAsia="zh-TW"/>
        </w:rPr>
        <w:t>4) = 11</w:t>
      </w:r>
      <w:r w:rsidR="006114C5">
        <w:rPr>
          <w:rFonts w:eastAsia="新細明體" w:hint="eastAsia"/>
          <w:lang w:eastAsia="zh-TW"/>
        </w:rPr>
        <w:t xml:space="preserve"> </w:t>
      </w:r>
      <w:r w:rsidR="00E378FC">
        <w:rPr>
          <w:rFonts w:eastAsia="新細明體"/>
          <w:lang w:eastAsia="zh-TW"/>
        </w:rPr>
        <w:t xml:space="preserve">= </w:t>
      </w:r>
      <w:r w:rsidR="00EC0BB3">
        <w:rPr>
          <w:rFonts w:eastAsia="新細明體"/>
          <w:lang w:eastAsia="zh-TW"/>
        </w:rPr>
        <w:t>3</w:t>
      </w:r>
      <w:r w:rsidR="00E378FC">
        <w:rPr>
          <w:rFonts w:eastAsia="新細明體"/>
          <w:lang w:eastAsia="zh-TW"/>
        </w:rPr>
        <w:t>+2+2+2+2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……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……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       T(n) = </w:t>
      </w:r>
      <w:r w:rsidR="00EC0BB3">
        <w:rPr>
          <w:rFonts w:eastAsia="新細明體"/>
          <w:lang w:eastAsia="zh-TW"/>
        </w:rPr>
        <w:t>3</w:t>
      </w:r>
      <w:r>
        <w:rPr>
          <w:rFonts w:eastAsia="新細明體"/>
          <w:lang w:eastAsia="zh-TW"/>
        </w:rPr>
        <w:t>+ 2n</w:t>
      </w: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  </w:t>
      </w:r>
      <w:r>
        <w:rPr>
          <w:rFonts w:eastAsia="新細明體" w:hint="eastAsia"/>
          <w:lang w:eastAsia="zh-TW"/>
        </w:rPr>
        <w:t>所以</w:t>
      </w:r>
      <w:r>
        <w:rPr>
          <w:rFonts w:eastAsia="新細明體" w:hint="eastAsia"/>
          <w:lang w:eastAsia="zh-TW"/>
        </w:rPr>
        <w:t>,</w:t>
      </w:r>
      <w:r>
        <w:rPr>
          <w:rFonts w:eastAsia="新細明體"/>
          <w:lang w:eastAsia="zh-TW"/>
        </w:rPr>
        <w:t xml:space="preserve"> </w:t>
      </w:r>
      <w:proofErr w:type="gramStart"/>
      <w:r w:rsidRPr="00E378FC">
        <w:rPr>
          <w:rFonts w:eastAsia="新細明體" w:hint="eastAsia"/>
          <w:u w:val="double"/>
          <w:lang w:eastAsia="zh-TW"/>
        </w:rPr>
        <w:t>通項</w:t>
      </w:r>
      <w:proofErr w:type="gramEnd"/>
      <w:r w:rsidRPr="00E378FC">
        <w:rPr>
          <w:rFonts w:eastAsia="新細明體" w:hint="eastAsia"/>
          <w:u w:val="double"/>
          <w:lang w:eastAsia="zh-TW"/>
        </w:rPr>
        <w:t xml:space="preserve"> T(n</w:t>
      </w:r>
      <w:r w:rsidRPr="00E378FC">
        <w:rPr>
          <w:rFonts w:eastAsia="新細明體"/>
          <w:u w:val="double"/>
          <w:lang w:eastAsia="zh-TW"/>
        </w:rPr>
        <w:t>) =</w:t>
      </w:r>
      <w:r w:rsidR="00EC0BB3">
        <w:rPr>
          <w:rFonts w:eastAsia="新細明體"/>
          <w:u w:val="double"/>
          <w:lang w:eastAsia="zh-TW"/>
        </w:rPr>
        <w:t>3</w:t>
      </w:r>
      <w:r w:rsidRPr="00E378FC">
        <w:rPr>
          <w:rFonts w:eastAsia="新細明體"/>
          <w:u w:val="double"/>
          <w:lang w:eastAsia="zh-TW"/>
        </w:rPr>
        <w:t>+2n</w:t>
      </w:r>
      <w:r>
        <w:rPr>
          <w:rFonts w:eastAsia="新細明體"/>
          <w:lang w:eastAsia="zh-TW"/>
        </w:rPr>
        <w:t xml:space="preserve"> </w:t>
      </w:r>
      <w:r>
        <w:rPr>
          <w:rFonts w:eastAsia="新細明體" w:hint="eastAsia"/>
          <w:lang w:eastAsia="zh-TW"/>
        </w:rPr>
        <w:t>。</w:t>
      </w:r>
    </w:p>
    <w:p w:rsidR="00E378FC" w:rsidRDefault="00E378FC">
      <w:pPr>
        <w:rPr>
          <w:rFonts w:eastAsia="新細明體"/>
          <w:lang w:eastAsia="zh-TW"/>
        </w:rPr>
      </w:pPr>
    </w:p>
    <w:p w:rsidR="00E378FC" w:rsidRDefault="00E378FC">
      <w:p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>練習</w:t>
      </w:r>
      <w:r>
        <w:rPr>
          <w:rFonts w:eastAsia="新細明體" w:hint="eastAsia"/>
          <w:lang w:eastAsia="zh-TW"/>
        </w:rPr>
        <w:t>:</w:t>
      </w:r>
      <w:r>
        <w:rPr>
          <w:rFonts w:eastAsia="新細明體"/>
          <w:lang w:eastAsia="zh-TW"/>
        </w:rPr>
        <w:t xml:space="preserve">  </w:t>
      </w:r>
      <w:r>
        <w:rPr>
          <w:rFonts w:eastAsia="新細明體" w:hint="eastAsia"/>
          <w:lang w:eastAsia="zh-TW"/>
        </w:rPr>
        <w:t>求下列各數列</w:t>
      </w:r>
      <w:proofErr w:type="gramStart"/>
      <w:r>
        <w:rPr>
          <w:rFonts w:eastAsia="新細明體" w:hint="eastAsia"/>
          <w:lang w:eastAsia="zh-TW"/>
        </w:rPr>
        <w:t>的通項</w:t>
      </w:r>
      <w:proofErr w:type="gramEnd"/>
      <w:r>
        <w:rPr>
          <w:rFonts w:eastAsia="新細明體" w:hint="eastAsia"/>
          <w:lang w:eastAsia="zh-TW"/>
        </w:rPr>
        <w:t>T(n</w:t>
      </w:r>
      <w:r>
        <w:rPr>
          <w:rFonts w:eastAsia="新細明體"/>
          <w:lang w:eastAsia="zh-TW"/>
        </w:rPr>
        <w:t xml:space="preserve">) </w:t>
      </w:r>
      <w:r>
        <w:rPr>
          <w:rFonts w:eastAsia="新細明體" w:hint="eastAsia"/>
          <w:lang w:eastAsia="zh-TW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65"/>
      </w:tblGrid>
      <w:tr w:rsidR="00997AF8" w:rsidTr="00EF5B33">
        <w:tc>
          <w:tcPr>
            <w:tcW w:w="11165" w:type="dxa"/>
          </w:tcPr>
          <w:p w:rsidR="00997AF8" w:rsidRPr="00997AF8" w:rsidRDefault="00997AF8" w:rsidP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1.</w:t>
            </w:r>
            <w:r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/>
                <w:lang w:eastAsia="zh-TW"/>
              </w:rPr>
              <w:t xml:space="preserve">   </w:t>
            </w:r>
            <w:r>
              <w:rPr>
                <w:rFonts w:eastAsia="新細明體"/>
                <w:lang w:eastAsia="zh-TW"/>
              </w:rPr>
              <w:t xml:space="preserve">  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 w:hint="eastAsia"/>
                <w:lang w:eastAsia="zh-TW"/>
              </w:rPr>
              <w:t>12,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 w:hint="eastAsia"/>
                <w:lang w:eastAsia="zh-TW"/>
              </w:rPr>
              <w:t>14,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 w:hint="eastAsia"/>
                <w:lang w:eastAsia="zh-TW"/>
              </w:rPr>
              <w:t>16,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proofErr w:type="gramStart"/>
            <w:r w:rsidRPr="00997AF8">
              <w:rPr>
                <w:rFonts w:eastAsia="新細明體" w:hint="eastAsia"/>
                <w:lang w:eastAsia="zh-TW"/>
              </w:rPr>
              <w:t>18,</w:t>
            </w:r>
            <w:r w:rsidRPr="00997AF8">
              <w:rPr>
                <w:rFonts w:eastAsia="新細明體"/>
                <w:lang w:eastAsia="zh-TW"/>
              </w:rPr>
              <w:t>……</w:t>
            </w:r>
            <w:proofErr w:type="gramEnd"/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Default="00997AF8" w:rsidP="00997AF8">
            <w:pPr>
              <w:rPr>
                <w:rFonts w:eastAsia="新細明體"/>
                <w:lang w:eastAsia="zh-TW"/>
              </w:rPr>
            </w:pPr>
          </w:p>
          <w:p w:rsidR="00997AF8" w:rsidRPr="00997AF8" w:rsidRDefault="00997AF8" w:rsidP="00997AF8">
            <w:pPr>
              <w:rPr>
                <w:rFonts w:eastAsia="新細明體"/>
                <w:lang w:eastAsia="zh-TW"/>
              </w:rPr>
            </w:pPr>
          </w:p>
        </w:tc>
      </w:tr>
      <w:tr w:rsidR="00997AF8" w:rsidTr="00EF5B33">
        <w:tc>
          <w:tcPr>
            <w:tcW w:w="11165" w:type="dxa"/>
          </w:tcPr>
          <w:p w:rsidR="00997AF8" w:rsidRDefault="00997AF8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2.</w:t>
            </w:r>
            <w:r>
              <w:rPr>
                <w:rFonts w:eastAsia="新細明體"/>
                <w:lang w:eastAsia="zh-TW"/>
              </w:rPr>
              <w:t xml:space="preserve">      </w:t>
            </w:r>
            <w:r w:rsidRPr="00997AF8">
              <w:rPr>
                <w:rFonts w:eastAsia="新細明體" w:hint="eastAsia"/>
                <w:lang w:eastAsia="zh-TW"/>
              </w:rPr>
              <w:t>12,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 w:hint="eastAsia"/>
                <w:lang w:eastAsia="zh-TW"/>
              </w:rPr>
              <w:t>1</w:t>
            </w:r>
            <w:r>
              <w:rPr>
                <w:rFonts w:eastAsia="新細明體" w:hint="eastAsia"/>
                <w:lang w:eastAsia="zh-TW"/>
              </w:rPr>
              <w:t>5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 w:rsidRPr="00997AF8">
              <w:rPr>
                <w:rFonts w:eastAsia="新細明體" w:hint="eastAsia"/>
                <w:lang w:eastAsia="zh-TW"/>
              </w:rPr>
              <w:t>1</w:t>
            </w:r>
            <w:r>
              <w:rPr>
                <w:rFonts w:eastAsia="新細明體" w:hint="eastAsia"/>
                <w:lang w:eastAsia="zh-TW"/>
              </w:rPr>
              <w:t>8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proofErr w:type="gramStart"/>
            <w:r>
              <w:rPr>
                <w:rFonts w:eastAsia="新細明體" w:hint="eastAsia"/>
                <w:lang w:eastAsia="zh-TW"/>
              </w:rPr>
              <w:t>21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>……</w:t>
            </w:r>
            <w:proofErr w:type="gramEnd"/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  <w:p w:rsidR="00997AF8" w:rsidRDefault="00997AF8">
            <w:pPr>
              <w:rPr>
                <w:rFonts w:eastAsia="新細明體"/>
                <w:lang w:eastAsia="zh-TW"/>
              </w:rPr>
            </w:pPr>
          </w:p>
        </w:tc>
      </w:tr>
    </w:tbl>
    <w:p w:rsidR="00997AF8" w:rsidRDefault="00997AF8">
      <w:pPr>
        <w:rPr>
          <w:rFonts w:eastAsia="新細明體" w:hint="eastAsia"/>
          <w:lang w:eastAsia="zh-TW"/>
        </w:rPr>
      </w:pPr>
    </w:p>
    <w:p w:rsidR="005D4D0E" w:rsidRDefault="005D4D0E">
      <w:pPr>
        <w:rPr>
          <w:rFonts w:eastAsia="新細明體" w:hint="eastAsia"/>
          <w:lang w:eastAsia="zh-TW"/>
        </w:rPr>
      </w:pPr>
    </w:p>
    <w:p w:rsidR="005D4D0E" w:rsidRDefault="005D4D0E">
      <w:pPr>
        <w:rPr>
          <w:rFonts w:eastAsia="新細明體" w:hint="eastAsia"/>
          <w:lang w:eastAsia="zh-TW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65"/>
      </w:tblGrid>
      <w:tr w:rsidR="005D4D0E" w:rsidTr="00EF5B33">
        <w:tc>
          <w:tcPr>
            <w:tcW w:w="11165" w:type="dxa"/>
          </w:tcPr>
          <w:p w:rsidR="005D4D0E" w:rsidRDefault="005D4D0E" w:rsidP="00645807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lastRenderedPageBreak/>
              <w:t>3.</w:t>
            </w:r>
            <w:r>
              <w:rPr>
                <w:rFonts w:eastAsia="新細明體"/>
                <w:lang w:eastAsia="zh-TW"/>
              </w:rPr>
              <w:t xml:space="preserve">            21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/>
                <w:lang w:eastAsia="zh-TW"/>
              </w:rPr>
              <w:t>25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 w:hint="eastAsia"/>
                <w:lang w:eastAsia="zh-TW"/>
              </w:rPr>
              <w:t>2</w:t>
            </w:r>
            <w:r>
              <w:rPr>
                <w:rFonts w:eastAsia="新細明體"/>
                <w:lang w:eastAsia="zh-TW"/>
              </w:rPr>
              <w:t>9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proofErr w:type="gramStart"/>
            <w:r>
              <w:rPr>
                <w:rFonts w:eastAsia="新細明體" w:hint="eastAsia"/>
                <w:lang w:eastAsia="zh-TW"/>
              </w:rPr>
              <w:t>33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>……</w:t>
            </w:r>
            <w:proofErr w:type="gramEnd"/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</w:tc>
      </w:tr>
      <w:tr w:rsidR="005D4D0E" w:rsidTr="00EF5B33">
        <w:tc>
          <w:tcPr>
            <w:tcW w:w="11165" w:type="dxa"/>
          </w:tcPr>
          <w:p w:rsidR="005D4D0E" w:rsidRDefault="005D4D0E" w:rsidP="00645807">
            <w:pPr>
              <w:rPr>
                <w:rFonts w:eastAsia="新細明體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4.</w:t>
            </w:r>
            <w:r>
              <w:rPr>
                <w:rFonts w:eastAsia="新細明體"/>
                <w:lang w:eastAsia="zh-TW"/>
              </w:rPr>
              <w:t xml:space="preserve">             -5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/>
                <w:lang w:eastAsia="zh-TW"/>
              </w:rPr>
              <w:t>-1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r>
              <w:rPr>
                <w:rFonts w:eastAsia="新細明體"/>
                <w:lang w:eastAsia="zh-TW"/>
              </w:rPr>
              <w:t>3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 xml:space="preserve"> </w:t>
            </w:r>
            <w:proofErr w:type="gramStart"/>
            <w:r>
              <w:rPr>
                <w:rFonts w:eastAsia="新細明體"/>
                <w:lang w:eastAsia="zh-TW"/>
              </w:rPr>
              <w:t>7</w:t>
            </w:r>
            <w:r w:rsidRPr="00997AF8">
              <w:rPr>
                <w:rFonts w:eastAsia="新細明體" w:hint="eastAsia"/>
                <w:lang w:eastAsia="zh-TW"/>
              </w:rPr>
              <w:t>,</w:t>
            </w:r>
            <w:r w:rsidRPr="00997AF8">
              <w:rPr>
                <w:rFonts w:eastAsia="新細明體"/>
                <w:lang w:eastAsia="zh-TW"/>
              </w:rPr>
              <w:t>……</w:t>
            </w:r>
            <w:proofErr w:type="gramEnd"/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</w:tc>
      </w:tr>
      <w:tr w:rsidR="005D4D0E" w:rsidTr="00EF5B33">
        <w:tc>
          <w:tcPr>
            <w:tcW w:w="11165" w:type="dxa"/>
          </w:tcPr>
          <w:p w:rsidR="005D4D0E" w:rsidRPr="00496348" w:rsidRDefault="005D4D0E" w:rsidP="00645807">
            <w:pPr>
              <w:rPr>
                <w:rFonts w:eastAsia="新細明體"/>
                <w:sz w:val="40"/>
                <w:szCs w:val="40"/>
                <w:lang w:eastAsia="zh-TW"/>
              </w:rPr>
            </w:pPr>
            <w:r w:rsidRPr="00496348">
              <w:rPr>
                <w:rFonts w:eastAsia="新細明體"/>
                <w:sz w:val="40"/>
                <w:szCs w:val="40"/>
                <w:lang w:eastAsia="zh-TW"/>
              </w:rPr>
              <w:t>*</w:t>
            </w:r>
            <w:r w:rsidRPr="00496348">
              <w:rPr>
                <w:rFonts w:eastAsia="新細明體" w:hint="eastAsia"/>
                <w:sz w:val="40"/>
                <w:szCs w:val="40"/>
                <w:lang w:eastAsia="zh-TW"/>
              </w:rPr>
              <w:t>5.</w:t>
            </w:r>
            <w:r w:rsidRPr="00496348">
              <w:rPr>
                <w:rFonts w:eastAsia="新細明體"/>
                <w:sz w:val="40"/>
                <w:szCs w:val="40"/>
                <w:lang w:eastAsia="zh-TW"/>
              </w:rPr>
              <w:t xml:space="preserve">                </w:t>
            </w:r>
            <w:r w:rsidRPr="00496348">
              <w:rPr>
                <w:rFonts w:eastAsia="新細明體" w:hint="eastAsia"/>
                <w:sz w:val="40"/>
                <w:szCs w:val="40"/>
                <w:lang w:eastAsia="zh-TW"/>
              </w:rPr>
              <w:t>12,</w:t>
            </w:r>
            <w:r w:rsidRPr="00496348">
              <w:rPr>
                <w:rFonts w:eastAsia="新細明體"/>
                <w:sz w:val="40"/>
                <w:szCs w:val="40"/>
                <w:lang w:eastAsia="zh-TW"/>
              </w:rPr>
              <w:t xml:space="preserve"> 16</w:t>
            </w:r>
            <w:r w:rsidRPr="00496348">
              <w:rPr>
                <w:rFonts w:eastAsia="新細明體" w:hint="eastAsia"/>
                <w:sz w:val="40"/>
                <w:szCs w:val="40"/>
                <w:lang w:eastAsia="zh-TW"/>
              </w:rPr>
              <w:t>,</w:t>
            </w:r>
            <w:r w:rsidRPr="00496348">
              <w:rPr>
                <w:rFonts w:eastAsia="新細明體"/>
                <w:sz w:val="40"/>
                <w:szCs w:val="40"/>
                <w:lang w:eastAsia="zh-TW"/>
              </w:rPr>
              <w:t xml:space="preserve"> 20</w:t>
            </w:r>
            <w:r w:rsidRPr="00496348">
              <w:rPr>
                <w:rFonts w:eastAsia="新細明體" w:hint="eastAsia"/>
                <w:sz w:val="40"/>
                <w:szCs w:val="40"/>
                <w:lang w:eastAsia="zh-TW"/>
              </w:rPr>
              <w:t>,</w:t>
            </w:r>
            <w:r w:rsidRPr="00496348">
              <w:rPr>
                <w:rFonts w:eastAsia="新細明體"/>
                <w:sz w:val="40"/>
                <w:szCs w:val="40"/>
                <w:lang w:eastAsia="zh-TW"/>
              </w:rPr>
              <w:t xml:space="preserve"> </w:t>
            </w:r>
            <w:proofErr w:type="gramStart"/>
            <w:r w:rsidRPr="00496348">
              <w:rPr>
                <w:rFonts w:eastAsia="新細明體" w:hint="eastAsia"/>
                <w:sz w:val="40"/>
                <w:szCs w:val="40"/>
                <w:lang w:eastAsia="zh-TW"/>
              </w:rPr>
              <w:t>2</w:t>
            </w:r>
            <w:r w:rsidRPr="00496348">
              <w:rPr>
                <w:rFonts w:eastAsia="新細明體"/>
                <w:sz w:val="40"/>
                <w:szCs w:val="40"/>
                <w:lang w:eastAsia="zh-TW"/>
              </w:rPr>
              <w:t>4</w:t>
            </w:r>
            <w:r w:rsidRPr="00496348">
              <w:rPr>
                <w:rFonts w:eastAsia="新細明體" w:hint="eastAsia"/>
                <w:sz w:val="40"/>
                <w:szCs w:val="40"/>
                <w:lang w:eastAsia="zh-TW"/>
              </w:rPr>
              <w:t>,</w:t>
            </w:r>
            <w:r w:rsidRPr="00496348">
              <w:rPr>
                <w:rFonts w:eastAsia="新細明體"/>
                <w:sz w:val="40"/>
                <w:szCs w:val="40"/>
                <w:lang w:eastAsia="zh-TW"/>
              </w:rPr>
              <w:t>……</w:t>
            </w:r>
            <w:proofErr w:type="gramEnd"/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  <w:p w:rsidR="005D4D0E" w:rsidRDefault="005D4D0E" w:rsidP="00645807">
            <w:pPr>
              <w:rPr>
                <w:rFonts w:eastAsia="新細明體"/>
                <w:lang w:eastAsia="zh-TW"/>
              </w:rPr>
            </w:pPr>
          </w:p>
        </w:tc>
      </w:tr>
    </w:tbl>
    <w:p w:rsidR="00EF5B33" w:rsidRDefault="00EF5B33">
      <w:pPr>
        <w:pBdr>
          <w:bottom w:val="single" w:sz="12" w:space="1" w:color="auto"/>
        </w:pBdr>
        <w:rPr>
          <w:rFonts w:eastAsia="新細明體" w:hint="eastAsia"/>
          <w:lang w:eastAsia="zh-TW"/>
        </w:rPr>
      </w:pPr>
    </w:p>
    <w:p w:rsidR="00EF5B33" w:rsidRDefault="00EF5B33">
      <w:pPr>
        <w:rPr>
          <w:rFonts w:eastAsia="新細明體" w:hint="eastAsia"/>
          <w:lang w:eastAsia="zh-TW"/>
        </w:rPr>
      </w:pPr>
      <w:r>
        <w:rPr>
          <w:rFonts w:eastAsia="新細明體" w:hint="eastAsia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B0F31A" wp14:editId="1A6AEC96">
                <wp:simplePos x="0" y="0"/>
                <wp:positionH relativeFrom="column">
                  <wp:posOffset>3353435</wp:posOffset>
                </wp:positionH>
                <wp:positionV relativeFrom="paragraph">
                  <wp:posOffset>179705</wp:posOffset>
                </wp:positionV>
                <wp:extent cx="3028950" cy="389255"/>
                <wp:effectExtent l="0" t="38100" r="19050" b="10795"/>
                <wp:wrapNone/>
                <wp:docPr id="9" name="書卷 (水平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389255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5B33" w:rsidRPr="00EF5B33" w:rsidRDefault="00EF5B33" w:rsidP="00EF5B33">
                            <w:pP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公差</w:t>
                            </w: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書卷 (水平) 9" o:spid="_x0000_s1028" type="#_x0000_t98" style="position:absolute;margin-left:264.05pt;margin-top:14.15pt;width:238.5pt;height:30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" filled="f" strokecolor="yellow" strokeweight="1pt">
                <v:stroke joinstyle="miter"/>
                <v:textbox>
                  <w:txbxContent>
                    <w:p w:rsidR="00EF5B33" w:rsidRPr="00EF5B33" w:rsidRDefault="00EF5B33" w:rsidP="00EF5B33">
                      <w:pP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公差</w:t>
                      </w: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新細明體" w:hint="eastAsia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31E694" wp14:editId="5B67C9AE">
                <wp:simplePos x="0" y="0"/>
                <wp:positionH relativeFrom="column">
                  <wp:posOffset>-65847</wp:posOffset>
                </wp:positionH>
                <wp:positionV relativeFrom="paragraph">
                  <wp:posOffset>179539</wp:posOffset>
                </wp:positionV>
                <wp:extent cx="3029447" cy="389255"/>
                <wp:effectExtent l="0" t="38100" r="19050" b="10795"/>
                <wp:wrapNone/>
                <wp:docPr id="8" name="書卷 (水平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9447" cy="389255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5B33" w:rsidRPr="00EF5B33" w:rsidRDefault="00EF5B33" w:rsidP="00EF5B33">
                            <w:pP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首項</w:t>
                            </w: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書卷 (水平) 8" o:spid="_x0000_s1029" type="#_x0000_t98" style="position:absolute;margin-left:-5.2pt;margin-top:14.15pt;width:238.55pt;height:3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" filled="f" strokecolor="red" strokeweight="1pt">
                <v:stroke joinstyle="miter"/>
                <v:textbox>
                  <w:txbxContent>
                    <w:p w:rsidR="00EF5B33" w:rsidRPr="00EF5B33" w:rsidRDefault="00EF5B33" w:rsidP="00EF5B33">
                      <w:pP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首項</w:t>
                      </w: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新細明體" w:hint="eastAsia"/>
          <w:lang w:eastAsia="zh-TW"/>
        </w:rPr>
        <w:t>數學關鍵詞</w:t>
      </w:r>
    </w:p>
    <w:p w:rsidR="00EF5B33" w:rsidRPr="00EF5B33" w:rsidRDefault="00EF5B33">
      <w:pPr>
        <w:rPr>
          <w:rFonts w:eastAsia="新細明體" w:hint="eastAsia"/>
          <w:lang w:eastAsia="zh-TW"/>
        </w:rPr>
      </w:pPr>
      <w:r>
        <w:rPr>
          <w:rFonts w:eastAsia="新細明體" w:hint="eastAsia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49BF1" wp14:editId="6FBF462A">
                <wp:simplePos x="0" y="0"/>
                <wp:positionH relativeFrom="column">
                  <wp:posOffset>-63500</wp:posOffset>
                </wp:positionH>
                <wp:positionV relativeFrom="paragraph">
                  <wp:posOffset>475008</wp:posOffset>
                </wp:positionV>
                <wp:extent cx="7115810" cy="389255"/>
                <wp:effectExtent l="0" t="38100" r="27940" b="10795"/>
                <wp:wrapNone/>
                <wp:docPr id="10" name="書卷 (水平)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810" cy="389255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5B33" w:rsidRPr="00EF5B33" w:rsidRDefault="00EF5B33" w:rsidP="00EF5B33">
                            <w:pP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bookmarkStart w:id="0" w:name="_GoBack"/>
                            <w:bookmarkEnd w:id="0"/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等差數列</w:t>
                            </w:r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書卷 (水平) 10" o:spid="_x0000_s1030" type="#_x0000_t98" style="position:absolute;margin-left:-5pt;margin-top:37.4pt;width:560.3pt;height:30.6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" filled="f" strokecolor="#0070c0" strokeweight="1pt">
                <v:stroke joinstyle="miter"/>
                <v:textbox>
                  <w:txbxContent>
                    <w:p w:rsidR="00EF5B33" w:rsidRPr="00EF5B33" w:rsidRDefault="00EF5B33" w:rsidP="00EF5B33">
                      <w:pP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</w:pPr>
                      <w:bookmarkStart w:id="1" w:name="_GoBack"/>
                      <w:bookmarkEnd w:id="1"/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等差數列</w:t>
                      </w:r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新細明體" w:hint="eastAsia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F39C64" wp14:editId="77C367CA">
                <wp:simplePos x="0" y="0"/>
                <wp:positionH relativeFrom="column">
                  <wp:posOffset>-62230</wp:posOffset>
                </wp:positionH>
                <wp:positionV relativeFrom="paragraph">
                  <wp:posOffset>1049214</wp:posOffset>
                </wp:positionV>
                <wp:extent cx="7115810" cy="389255"/>
                <wp:effectExtent l="0" t="38100" r="27940" b="10795"/>
                <wp:wrapNone/>
                <wp:docPr id="11" name="書卷 (水平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810" cy="389255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5B33" w:rsidRPr="00EF5B33" w:rsidRDefault="00EF5B33" w:rsidP="00EF5B33">
                            <w:pP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proofErr w:type="gramStart"/>
                            <w:r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通項</w:t>
                            </w:r>
                            <w:proofErr w:type="gramEnd"/>
                            <w:r w:rsidRPr="00EF5B33">
                              <w:rPr>
                                <w:rFonts w:eastAsia="新細明體" w:hint="eastAsia"/>
                                <w:b/>
                                <w:color w:val="000000" w:themeColor="text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書卷 (水平) 11" o:spid="_x0000_s1031" type="#_x0000_t98" style="position:absolute;margin-left:-4.9pt;margin-top:82.6pt;width:560.3pt;height:30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" filled="f" strokecolor="#00b050" strokeweight="1pt">
                <v:stroke joinstyle="miter"/>
                <v:textbox>
                  <w:txbxContent>
                    <w:p w:rsidR="00EF5B33" w:rsidRPr="00EF5B33" w:rsidRDefault="00EF5B33" w:rsidP="00EF5B33">
                      <w:pP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</w:pPr>
                      <w:proofErr w:type="gramStart"/>
                      <w:r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通項</w:t>
                      </w:r>
                      <w:proofErr w:type="gramEnd"/>
                      <w:r w:rsidRPr="00EF5B33">
                        <w:rPr>
                          <w:rFonts w:eastAsia="新細明體" w:hint="eastAsia"/>
                          <w:b/>
                          <w:color w:val="000000" w:themeColor="text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新細明體" w:hint="eastAsia"/>
          <w:b/>
          <w:lang w:eastAsia="zh-TW"/>
        </w:rPr>
        <w:t xml:space="preserve"> </w:t>
      </w:r>
    </w:p>
    <w:sectPr w:rsidR="00EF5B33" w:rsidRPr="00EF5B33" w:rsidSect="005D4D0E">
      <w:headerReference w:type="default" r:id="rId8"/>
      <w:footerReference w:type="default" r:id="rId9"/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94D" w:rsidRDefault="0048394D" w:rsidP="00E378FC">
      <w:pPr>
        <w:spacing w:after="0" w:line="240" w:lineRule="auto"/>
      </w:pPr>
      <w:r>
        <w:separator/>
      </w:r>
    </w:p>
  </w:endnote>
  <w:endnote w:type="continuationSeparator" w:id="0">
    <w:p w:rsidR="0048394D" w:rsidRDefault="0048394D" w:rsidP="00E3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330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8FC" w:rsidRPr="00EF5B33" w:rsidRDefault="00E378FC" w:rsidP="00EF5B33">
        <w:pPr>
          <w:pStyle w:val="a5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B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94D" w:rsidRDefault="0048394D" w:rsidP="00E378FC">
      <w:pPr>
        <w:spacing w:after="0" w:line="240" w:lineRule="auto"/>
      </w:pPr>
      <w:r>
        <w:separator/>
      </w:r>
    </w:p>
  </w:footnote>
  <w:footnote w:type="continuationSeparator" w:id="0">
    <w:p w:rsidR="0048394D" w:rsidRDefault="0048394D" w:rsidP="00E3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F8" w:rsidRDefault="00997AF8">
    <w:pPr>
      <w:pStyle w:val="a3"/>
    </w:pPr>
    <w:r>
      <w:rPr>
        <w:rFonts w:ascii="新細明體" w:eastAsia="新細明體" w:hAnsi="新細明體" w:hint="eastAsia"/>
        <w:lang w:eastAsia="zh-TW"/>
      </w:rPr>
      <w:t>E</w:t>
    </w:r>
    <w:r>
      <w:rPr>
        <w:rFonts w:ascii="新細明體" w:eastAsia="新細明體" w:hAnsi="新細明體"/>
        <w:lang w:eastAsia="zh-HK"/>
      </w:rPr>
      <w:t xml:space="preserve">x1                    </w:t>
    </w:r>
    <w:r>
      <w:rPr>
        <w:rFonts w:ascii="新細明體" w:eastAsia="新細明體" w:hAnsi="新細明體" w:hint="eastAsia"/>
        <w:lang w:eastAsia="zh-HK"/>
      </w:rPr>
      <w:t>姓名</w:t>
    </w:r>
    <w:r>
      <w:rPr>
        <w:rFonts w:ascii="新細明體" w:eastAsia="新細明體" w:hAnsi="新細明體" w:hint="eastAsia"/>
        <w:lang w:eastAsia="zh-TW"/>
      </w:rPr>
      <w:t>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_________________</w:t>
    </w:r>
    <w:r>
      <w:rPr>
        <w:rFonts w:ascii="新細明體" w:eastAsia="新細明體" w:hAnsi="新細明體"/>
        <w:lang w:eastAsia="zh-TW"/>
      </w:rPr>
      <w:t xml:space="preserve">            </w:t>
    </w:r>
    <w:r>
      <w:rPr>
        <w:rFonts w:ascii="新細明體" w:eastAsia="新細明體" w:hAnsi="新細明體" w:hint="eastAsia"/>
        <w:lang w:eastAsia="zh-TW"/>
      </w:rPr>
      <w:t>班別</w:t>
    </w:r>
    <w:r>
      <w:rPr>
        <w:rFonts w:ascii="新細明體" w:eastAsia="新細明體" w:hAnsi="新細明體" w:hint="eastAsia"/>
        <w:lang w:eastAsia="zh-HK"/>
      </w:rPr>
      <w:t>:</w:t>
    </w:r>
    <w:r>
      <w:rPr>
        <w:rFonts w:ascii="新細明體" w:eastAsia="新細明體" w:hAnsi="新細明體"/>
        <w:lang w:eastAsia="zh-HK"/>
      </w:rPr>
      <w:t xml:space="preserve"> </w:t>
    </w:r>
    <w:r>
      <w:rPr>
        <w:rFonts w:ascii="新細明體" w:eastAsia="新細明體" w:hAnsi="新細明體" w:hint="eastAsia"/>
        <w:lang w:eastAsia="zh-TW"/>
      </w:rPr>
      <w:t>_______________</w:t>
    </w:r>
    <w:r>
      <w:rPr>
        <w:rFonts w:ascii="新細明體" w:eastAsia="新細明體" w:hAnsi="新細明體"/>
        <w:lang w:eastAsia="zh-TW"/>
      </w:rPr>
      <w:t xml:space="preserve">              </w:t>
    </w:r>
    <w:r>
      <w:rPr>
        <w:rFonts w:ascii="新細明體" w:eastAsia="新細明體" w:hAnsi="新細明體" w:hint="eastAsia"/>
        <w:lang w:eastAsia="zh-TW"/>
      </w:rPr>
      <w:t>學號:</w:t>
    </w:r>
    <w:r>
      <w:rPr>
        <w:rFonts w:ascii="新細明體" w:eastAsia="新細明體" w:hAnsi="新細明體"/>
        <w:lang w:eastAsia="zh-TW"/>
      </w:rPr>
      <w:t xml:space="preserve"> </w:t>
    </w:r>
    <w:r>
      <w:rPr>
        <w:rFonts w:ascii="新細明體" w:eastAsia="新細明體" w:hAnsi="新細明體" w:hint="eastAsia"/>
        <w:lang w:eastAsia="zh-TW"/>
      </w:rPr>
      <w:t>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FB2"/>
    <w:multiLevelType w:val="hybridMultilevel"/>
    <w:tmpl w:val="09100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FC"/>
    <w:rsid w:val="00382F4B"/>
    <w:rsid w:val="00474D32"/>
    <w:rsid w:val="0048394D"/>
    <w:rsid w:val="00490A1B"/>
    <w:rsid w:val="00496348"/>
    <w:rsid w:val="00566ACD"/>
    <w:rsid w:val="005D4D0E"/>
    <w:rsid w:val="006114C5"/>
    <w:rsid w:val="00997AF8"/>
    <w:rsid w:val="00AA47F7"/>
    <w:rsid w:val="00C5610F"/>
    <w:rsid w:val="00E378FC"/>
    <w:rsid w:val="00EC0BB3"/>
    <w:rsid w:val="00EF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4D0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D4D0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E378FC"/>
  </w:style>
  <w:style w:type="paragraph" w:styleId="a5">
    <w:name w:val="footer"/>
    <w:basedOn w:val="a"/>
    <w:link w:val="a6"/>
    <w:uiPriority w:val="99"/>
    <w:unhideWhenUsed/>
    <w:rsid w:val="00E378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E378FC"/>
  </w:style>
  <w:style w:type="table" w:styleId="a7">
    <w:name w:val="Table Grid"/>
    <w:basedOn w:val="a1"/>
    <w:uiPriority w:val="39"/>
    <w:rsid w:val="0099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7A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4D0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D4D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 Ngai College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SIU, KWOK LEONG 01944162</dc:creator>
  <cp:lastModifiedBy>lm</cp:lastModifiedBy>
  <cp:revision>3</cp:revision>
  <dcterms:created xsi:type="dcterms:W3CDTF">2019-05-16T03:38:00Z</dcterms:created>
  <dcterms:modified xsi:type="dcterms:W3CDTF">2019-05-16T04:10:00Z</dcterms:modified>
</cp:coreProperties>
</file>